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E0347" w:rsidTr="009F407F">
        <w:tc>
          <w:tcPr>
            <w:tcW w:w="4785" w:type="dxa"/>
          </w:tcPr>
          <w:p w:rsidR="001E0347" w:rsidRPr="001615FB" w:rsidRDefault="001E0347" w:rsidP="00F93807">
            <w:pPr>
              <w:pStyle w:val="a6"/>
              <w:wordWrap w:val="0"/>
              <w:autoSpaceDN w:val="0"/>
              <w:spacing w:line="290" w:lineRule="atLeast"/>
              <w:jc w:val="center"/>
              <w:rPr>
                <w:sz w:val="26"/>
                <w:szCs w:val="26"/>
              </w:rPr>
            </w:pPr>
            <w:r w:rsidRPr="001615FB">
              <w:rPr>
                <w:rFonts w:hint="eastAsia"/>
                <w:b/>
                <w:bCs/>
                <w:sz w:val="26"/>
                <w:szCs w:val="26"/>
              </w:rPr>
              <w:t xml:space="preserve">《변호사 집무행위 규범》발부와 </w:t>
            </w:r>
          </w:p>
          <w:p w:rsidR="001E0347" w:rsidRPr="001615FB" w:rsidRDefault="001E0347" w:rsidP="00F93807">
            <w:pPr>
              <w:pStyle w:val="a6"/>
              <w:wordWrap w:val="0"/>
              <w:autoSpaceDN w:val="0"/>
              <w:spacing w:line="290" w:lineRule="atLeast"/>
              <w:jc w:val="center"/>
              <w:rPr>
                <w:rFonts w:hint="eastAsia"/>
                <w:sz w:val="26"/>
                <w:szCs w:val="26"/>
              </w:rPr>
            </w:pPr>
            <w:r w:rsidRPr="001615FB">
              <w:rPr>
                <w:rFonts w:hint="eastAsia"/>
                <w:b/>
                <w:bCs/>
                <w:sz w:val="26"/>
                <w:szCs w:val="26"/>
              </w:rPr>
              <w:t>관련한 통지</w:t>
            </w:r>
          </w:p>
          <w:p w:rsidR="001E0347" w:rsidRDefault="001E0347" w:rsidP="00F93807">
            <w:pPr>
              <w:pStyle w:val="a6"/>
              <w:wordWrap w:val="0"/>
              <w:autoSpaceDN w:val="0"/>
              <w:spacing w:line="290" w:lineRule="atLeast"/>
              <w:jc w:val="center"/>
              <w:rPr>
                <w:rFonts w:hint="eastAsia"/>
                <w:sz w:val="21"/>
                <w:szCs w:val="21"/>
              </w:rPr>
            </w:pPr>
            <w:r w:rsidRPr="00441FA3">
              <w:rPr>
                <w:rFonts w:hint="eastAsia"/>
                <w:sz w:val="21"/>
                <w:szCs w:val="21"/>
              </w:rPr>
              <w:t>律發通[2011] 제35호</w:t>
            </w:r>
          </w:p>
          <w:p w:rsidR="001615FB" w:rsidRDefault="001615FB" w:rsidP="00F93807">
            <w:pPr>
              <w:pStyle w:val="a6"/>
              <w:wordWrap w:val="0"/>
              <w:autoSpaceDN w:val="0"/>
              <w:spacing w:line="290" w:lineRule="atLeast"/>
              <w:jc w:val="center"/>
              <w:rPr>
                <w:rFonts w:hint="eastAsia"/>
                <w:sz w:val="21"/>
                <w:szCs w:val="21"/>
              </w:rPr>
            </w:pPr>
          </w:p>
          <w:p w:rsidR="001615FB" w:rsidRPr="00441FA3" w:rsidRDefault="001615FB" w:rsidP="00F93807">
            <w:pPr>
              <w:pStyle w:val="a6"/>
              <w:wordWrap w:val="0"/>
              <w:autoSpaceDN w:val="0"/>
              <w:spacing w:line="290" w:lineRule="atLeast"/>
              <w:jc w:val="center"/>
              <w:rPr>
                <w:rFonts w:hint="eastAsia"/>
                <w:sz w:val="21"/>
                <w:szCs w:val="21"/>
              </w:rPr>
            </w:pPr>
          </w:p>
          <w:p w:rsidR="001E0347" w:rsidRPr="00441FA3" w:rsidRDefault="001E0347" w:rsidP="00F93807">
            <w:pPr>
              <w:pStyle w:val="a6"/>
              <w:wordWrap w:val="0"/>
              <w:autoSpaceDN w:val="0"/>
              <w:spacing w:line="290" w:lineRule="atLeast"/>
              <w:rPr>
                <w:rFonts w:hint="eastAsia"/>
                <w:sz w:val="21"/>
                <w:szCs w:val="21"/>
              </w:rPr>
            </w:pPr>
            <w:r w:rsidRPr="00441FA3">
              <w:rPr>
                <w:rFonts w:hint="eastAsia"/>
                <w:sz w:val="21"/>
                <w:szCs w:val="21"/>
              </w:rPr>
              <w:t xml:space="preserve">각 성, 자치구, 직할시 변호사협회 및 </w:t>
            </w:r>
            <w:proofErr w:type="spellStart"/>
            <w:r w:rsidRPr="00441FA3">
              <w:rPr>
                <w:rFonts w:hint="eastAsia"/>
                <w:sz w:val="21"/>
                <w:szCs w:val="21"/>
              </w:rPr>
              <w:t>신강생산건설병단</w:t>
            </w:r>
            <w:proofErr w:type="spellEnd"/>
            <w:r w:rsidRPr="00441FA3">
              <w:rPr>
                <w:rFonts w:hint="eastAsia"/>
                <w:sz w:val="21"/>
                <w:szCs w:val="21"/>
              </w:rPr>
              <w:t xml:space="preserve"> 변호사협회, 중국인민해방군 </w:t>
            </w:r>
            <w:proofErr w:type="spellStart"/>
            <w:r w:rsidRPr="00441FA3">
              <w:rPr>
                <w:rFonts w:hint="eastAsia"/>
                <w:sz w:val="21"/>
                <w:szCs w:val="21"/>
              </w:rPr>
              <w:t>총정치부</w:t>
            </w:r>
            <w:proofErr w:type="spellEnd"/>
            <w:r w:rsidRPr="00441FA3">
              <w:rPr>
                <w:rFonts w:hint="eastAsia"/>
                <w:sz w:val="21"/>
                <w:szCs w:val="21"/>
              </w:rPr>
              <w:t xml:space="preserve"> </w:t>
            </w:r>
            <w:proofErr w:type="spellStart"/>
            <w:r w:rsidRPr="00441FA3">
              <w:rPr>
                <w:rFonts w:hint="eastAsia"/>
                <w:sz w:val="21"/>
                <w:szCs w:val="21"/>
              </w:rPr>
              <w:t>사법국</w:t>
            </w:r>
            <w:proofErr w:type="spellEnd"/>
            <w:r w:rsidRPr="00441FA3">
              <w:rPr>
                <w:rFonts w:hint="eastAsia"/>
                <w:sz w:val="21"/>
                <w:szCs w:val="21"/>
              </w:rPr>
              <w:t>:</w:t>
            </w:r>
          </w:p>
          <w:p w:rsidR="001E0347" w:rsidRDefault="001E0347" w:rsidP="001615FB">
            <w:pPr>
              <w:pStyle w:val="a6"/>
              <w:wordWrap w:val="0"/>
              <w:autoSpaceDN w:val="0"/>
              <w:spacing w:line="290" w:lineRule="atLeast"/>
              <w:ind w:firstLineChars="200" w:firstLine="412"/>
              <w:rPr>
                <w:rFonts w:hint="eastAsia"/>
                <w:spacing w:val="-2"/>
                <w:sz w:val="21"/>
                <w:szCs w:val="21"/>
              </w:rPr>
            </w:pPr>
            <w:r w:rsidRPr="001615FB">
              <w:rPr>
                <w:rFonts w:hint="eastAsia"/>
                <w:spacing w:val="-2"/>
                <w:sz w:val="21"/>
                <w:szCs w:val="21"/>
              </w:rPr>
              <w:t xml:space="preserve">변호사 집무행위에 대한《변호사법》의 요구를 관철하기 위해 전국 변호사협회에서 《변호사 집무행위 규범(잠정)》원고를 수정하여 새《변호사 집무행위 규범》을 내오고 제7기 전국 변호사협회 제2차 회의에서 심의 통과하여 공식 반포하였다. 이에 새《변호사 집무행위 규범》을 발부하니 이에 따라 집행하기 바란다. </w:t>
            </w:r>
          </w:p>
          <w:p w:rsidR="001615FB" w:rsidRPr="001615FB" w:rsidRDefault="001615FB" w:rsidP="001615FB">
            <w:pPr>
              <w:pStyle w:val="a6"/>
              <w:wordWrap w:val="0"/>
              <w:autoSpaceDN w:val="0"/>
              <w:spacing w:line="290" w:lineRule="atLeast"/>
              <w:ind w:firstLineChars="200" w:firstLine="412"/>
              <w:rPr>
                <w:rFonts w:hint="eastAsia"/>
                <w:spacing w:val="-2"/>
                <w:sz w:val="21"/>
                <w:szCs w:val="21"/>
              </w:rPr>
            </w:pPr>
          </w:p>
          <w:p w:rsidR="001E0347" w:rsidRPr="00441FA3" w:rsidRDefault="001E0347" w:rsidP="001615FB">
            <w:pPr>
              <w:pStyle w:val="a6"/>
              <w:wordWrap w:val="0"/>
              <w:autoSpaceDN w:val="0"/>
              <w:spacing w:line="290" w:lineRule="atLeast"/>
              <w:ind w:firstLineChars="200" w:firstLine="420"/>
              <w:jc w:val="right"/>
              <w:rPr>
                <w:rFonts w:hint="eastAsia"/>
                <w:sz w:val="21"/>
                <w:szCs w:val="21"/>
              </w:rPr>
            </w:pPr>
            <w:r w:rsidRPr="00441FA3">
              <w:rPr>
                <w:rFonts w:hint="eastAsia"/>
                <w:sz w:val="21"/>
                <w:szCs w:val="21"/>
              </w:rPr>
              <w:t>중화전국 변호사협회</w:t>
            </w:r>
          </w:p>
          <w:p w:rsidR="001E0347" w:rsidRPr="00441FA3" w:rsidRDefault="001E0347" w:rsidP="001615FB">
            <w:pPr>
              <w:pStyle w:val="a6"/>
              <w:wordWrap w:val="0"/>
              <w:autoSpaceDN w:val="0"/>
              <w:spacing w:line="290" w:lineRule="atLeast"/>
              <w:ind w:firstLineChars="200" w:firstLine="420"/>
              <w:jc w:val="right"/>
              <w:rPr>
                <w:rFonts w:hint="eastAsia"/>
                <w:sz w:val="21"/>
                <w:szCs w:val="21"/>
              </w:rPr>
            </w:pPr>
            <w:r w:rsidRPr="00441FA3">
              <w:rPr>
                <w:rFonts w:hint="eastAsia"/>
                <w:sz w:val="21"/>
                <w:szCs w:val="21"/>
              </w:rPr>
              <w:t>2011년 11월 9일</w:t>
            </w:r>
          </w:p>
          <w:p w:rsidR="001615FB" w:rsidRDefault="001615FB" w:rsidP="00F93807">
            <w:pPr>
              <w:pStyle w:val="a6"/>
              <w:wordWrap w:val="0"/>
              <w:autoSpaceDN w:val="0"/>
              <w:spacing w:line="290" w:lineRule="atLeast"/>
              <w:ind w:firstLineChars="200" w:firstLine="420"/>
              <w:rPr>
                <w:rFonts w:hint="eastAsia"/>
                <w:sz w:val="21"/>
                <w:szCs w:val="21"/>
              </w:rPr>
            </w:pPr>
          </w:p>
          <w:p w:rsidR="001615FB" w:rsidRDefault="001615FB" w:rsidP="00F93807">
            <w:pPr>
              <w:pStyle w:val="a6"/>
              <w:wordWrap w:val="0"/>
              <w:autoSpaceDN w:val="0"/>
              <w:spacing w:line="290" w:lineRule="atLeast"/>
              <w:ind w:firstLineChars="200" w:firstLine="420"/>
              <w:rPr>
                <w:rFonts w:hint="eastAsia"/>
                <w:sz w:val="21"/>
                <w:szCs w:val="21"/>
              </w:rPr>
            </w:pPr>
          </w:p>
          <w:p w:rsidR="001E0347"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별첨: 변호사 집무행위 규범</w:t>
            </w:r>
          </w:p>
          <w:p w:rsidR="001615FB" w:rsidRDefault="001615FB" w:rsidP="00F93807">
            <w:pPr>
              <w:pStyle w:val="a6"/>
              <w:wordWrap w:val="0"/>
              <w:autoSpaceDN w:val="0"/>
              <w:spacing w:line="290" w:lineRule="atLeast"/>
              <w:ind w:firstLineChars="200" w:firstLine="420"/>
              <w:rPr>
                <w:rFonts w:hint="eastAsia"/>
                <w:sz w:val="21"/>
                <w:szCs w:val="21"/>
              </w:rPr>
            </w:pPr>
          </w:p>
          <w:p w:rsidR="001615FB" w:rsidRPr="00441FA3" w:rsidRDefault="001615FB" w:rsidP="00F93807">
            <w:pPr>
              <w:pStyle w:val="a6"/>
              <w:wordWrap w:val="0"/>
              <w:autoSpaceDN w:val="0"/>
              <w:spacing w:line="290" w:lineRule="atLeast"/>
              <w:ind w:firstLineChars="200" w:firstLine="420"/>
              <w:rPr>
                <w:rFonts w:hint="eastAsia"/>
                <w:sz w:val="21"/>
                <w:szCs w:val="21"/>
              </w:rPr>
            </w:pPr>
          </w:p>
          <w:p w:rsidR="001E0347" w:rsidRDefault="001E0347" w:rsidP="00F93807">
            <w:pPr>
              <w:pStyle w:val="a6"/>
              <w:wordWrap w:val="0"/>
              <w:autoSpaceDN w:val="0"/>
              <w:spacing w:line="290" w:lineRule="atLeast"/>
              <w:ind w:firstLineChars="200" w:firstLine="412"/>
              <w:jc w:val="center"/>
              <w:rPr>
                <w:rFonts w:hint="eastAsia"/>
                <w:b/>
                <w:bCs/>
                <w:sz w:val="21"/>
                <w:szCs w:val="21"/>
              </w:rPr>
            </w:pPr>
            <w:r w:rsidRPr="00441FA3">
              <w:rPr>
                <w:rFonts w:hint="eastAsia"/>
                <w:b/>
                <w:bCs/>
                <w:sz w:val="21"/>
                <w:szCs w:val="21"/>
              </w:rPr>
              <w:t>변호사 집무행위 규범</w:t>
            </w:r>
          </w:p>
          <w:p w:rsidR="001615FB" w:rsidRPr="00441FA3" w:rsidRDefault="001615FB" w:rsidP="001615FB">
            <w:pPr>
              <w:pStyle w:val="a6"/>
              <w:wordWrap w:val="0"/>
              <w:autoSpaceDN w:val="0"/>
              <w:spacing w:line="290" w:lineRule="atLeast"/>
              <w:ind w:firstLineChars="200" w:firstLine="420"/>
              <w:jc w:val="center"/>
              <w:rPr>
                <w:rFonts w:hint="eastAsia"/>
                <w:sz w:val="21"/>
                <w:szCs w:val="21"/>
              </w:rPr>
            </w:pPr>
          </w:p>
          <w:p w:rsidR="001E0347" w:rsidRDefault="001E0347" w:rsidP="001615FB">
            <w:pPr>
              <w:pStyle w:val="a6"/>
              <w:wordWrap w:val="0"/>
              <w:autoSpaceDN w:val="0"/>
              <w:spacing w:line="290" w:lineRule="atLeast"/>
              <w:jc w:val="center"/>
              <w:rPr>
                <w:rFonts w:hint="eastAsia"/>
                <w:sz w:val="21"/>
                <w:szCs w:val="21"/>
              </w:rPr>
            </w:pPr>
            <w:r w:rsidRPr="00441FA3">
              <w:rPr>
                <w:rFonts w:hint="eastAsia"/>
                <w:sz w:val="21"/>
                <w:szCs w:val="21"/>
              </w:rPr>
              <w:t xml:space="preserve">(2004년 3월 20일 전국 변호사협회 제9차 </w:t>
            </w:r>
            <w:r w:rsidR="001615FB">
              <w:rPr>
                <w:rFonts w:hint="eastAsia"/>
                <w:sz w:val="21"/>
                <w:szCs w:val="21"/>
              </w:rPr>
              <w:t xml:space="preserve">  </w:t>
            </w:r>
            <w:r w:rsidRPr="00441FA3">
              <w:rPr>
                <w:rFonts w:hint="eastAsia"/>
                <w:sz w:val="21"/>
                <w:szCs w:val="21"/>
              </w:rPr>
              <w:t>상무이사회의에서 잠정원고 통과, 2009년 12월 27일 제7기 제2차 이사회에서 수정)</w:t>
            </w:r>
          </w:p>
          <w:p w:rsidR="001615FB" w:rsidRDefault="001615FB" w:rsidP="001615FB">
            <w:pPr>
              <w:pStyle w:val="a6"/>
              <w:wordWrap w:val="0"/>
              <w:autoSpaceDN w:val="0"/>
              <w:spacing w:line="290" w:lineRule="atLeast"/>
              <w:jc w:val="center"/>
              <w:rPr>
                <w:rFonts w:hint="eastAsia"/>
                <w:sz w:val="21"/>
                <w:szCs w:val="21"/>
              </w:rPr>
            </w:pPr>
          </w:p>
          <w:p w:rsidR="001615FB" w:rsidRPr="00441FA3" w:rsidRDefault="001615FB" w:rsidP="001615FB">
            <w:pPr>
              <w:pStyle w:val="a6"/>
              <w:wordWrap w:val="0"/>
              <w:autoSpaceDN w:val="0"/>
              <w:spacing w:line="290" w:lineRule="atLeast"/>
              <w:jc w:val="center"/>
              <w:rPr>
                <w:rFonts w:hint="eastAsia"/>
                <w:sz w:val="21"/>
                <w:szCs w:val="21"/>
              </w:rPr>
            </w:pPr>
          </w:p>
          <w:p w:rsidR="001E0347" w:rsidRPr="00441FA3" w:rsidRDefault="001E0347" w:rsidP="00F93807">
            <w:pPr>
              <w:pStyle w:val="a6"/>
              <w:wordWrap w:val="0"/>
              <w:autoSpaceDN w:val="0"/>
              <w:spacing w:line="290" w:lineRule="atLeast"/>
              <w:ind w:firstLineChars="200" w:firstLine="412"/>
              <w:jc w:val="center"/>
              <w:rPr>
                <w:rFonts w:hint="eastAsia"/>
                <w:sz w:val="21"/>
                <w:szCs w:val="21"/>
              </w:rPr>
            </w:pPr>
            <w:r w:rsidRPr="00441FA3">
              <w:rPr>
                <w:rFonts w:hint="eastAsia"/>
                <w:b/>
                <w:bCs/>
                <w:sz w:val="21"/>
                <w:szCs w:val="21"/>
              </w:rPr>
              <w:t xml:space="preserve">제1장 총 </w:t>
            </w:r>
            <w:proofErr w:type="spellStart"/>
            <w:r w:rsidRPr="00441FA3">
              <w:rPr>
                <w:rFonts w:hint="eastAsia"/>
                <w:b/>
                <w:bCs/>
                <w:sz w:val="21"/>
                <w:szCs w:val="21"/>
              </w:rPr>
              <w:t>칙</w:t>
            </w:r>
            <w:proofErr w:type="spellEnd"/>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제1조 </w:t>
            </w:r>
            <w:r w:rsidRPr="00441FA3">
              <w:rPr>
                <w:rFonts w:hint="eastAsia"/>
                <w:sz w:val="21"/>
                <w:szCs w:val="21"/>
              </w:rPr>
              <w:t xml:space="preserve">변호사의 집무행위를 규범하고 변호사의 집무권익을 보호하기 위해《중화인민공화국 변호사법》과《중화전국 변호사협회 정관》에 의거하여 이 규범을 제정한다.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제2조 </w:t>
            </w:r>
            <w:r w:rsidRPr="00441FA3">
              <w:rPr>
                <w:rFonts w:hint="eastAsia"/>
                <w:sz w:val="21"/>
                <w:szCs w:val="21"/>
              </w:rPr>
              <w:t xml:space="preserve">이 규범은 변호사의 집무행위를 단속하는 지침으로서 변호사의 집무행위를 판단하는 업계표준이며 변호사의 자기행위 단속을 위한 준칙이다.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제3조 </w:t>
            </w:r>
            <w:r w:rsidRPr="00441FA3">
              <w:rPr>
                <w:rFonts w:hint="eastAsia"/>
                <w:sz w:val="21"/>
                <w:szCs w:val="21"/>
              </w:rPr>
              <w:t xml:space="preserve">변호사가 집무과정에 이 규범의 강제성 규범을 위반한 경우 관련 규범문건에 의거하여 처벌하거나 징계한다. 이 규범중의 임의성 규범은 변호사가 자율로 준수해야 한다. </w:t>
            </w:r>
          </w:p>
          <w:p w:rsidR="001E0347"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제4조 </w:t>
            </w:r>
            <w:r w:rsidRPr="00441FA3">
              <w:rPr>
                <w:rFonts w:hint="eastAsia"/>
                <w:sz w:val="21"/>
                <w:szCs w:val="21"/>
              </w:rPr>
              <w:t xml:space="preserve">이 규범은 중화전국 변호사협회 회원변호사와 변호사 사무소에 적용하고 변호사 </w:t>
            </w:r>
            <w:r w:rsidRPr="00441FA3">
              <w:rPr>
                <w:rFonts w:hint="eastAsia"/>
                <w:sz w:val="21"/>
                <w:szCs w:val="21"/>
              </w:rPr>
              <w:lastRenderedPageBreak/>
              <w:t xml:space="preserve">사무소의 여타 직원에 대해서는 이 규범을 참작하여 적용한다. </w:t>
            </w:r>
          </w:p>
          <w:p w:rsidR="002F4FFE" w:rsidRPr="00441FA3" w:rsidRDefault="002F4FFE" w:rsidP="002F4FFE">
            <w:pPr>
              <w:pStyle w:val="a6"/>
              <w:wordWrap w:val="0"/>
              <w:autoSpaceDN w:val="0"/>
              <w:spacing w:line="290" w:lineRule="atLeast"/>
              <w:ind w:firstLineChars="200" w:firstLine="420"/>
              <w:rPr>
                <w:rFonts w:hint="eastAsia"/>
                <w:sz w:val="21"/>
                <w:szCs w:val="21"/>
              </w:rPr>
            </w:pPr>
          </w:p>
          <w:p w:rsidR="001E0347" w:rsidRPr="00441FA3" w:rsidRDefault="001E0347" w:rsidP="002F4FFE">
            <w:pPr>
              <w:pStyle w:val="a6"/>
              <w:wordWrap w:val="0"/>
              <w:autoSpaceDN w:val="0"/>
              <w:spacing w:line="290" w:lineRule="atLeast"/>
              <w:jc w:val="center"/>
              <w:rPr>
                <w:rFonts w:hint="eastAsia"/>
                <w:sz w:val="21"/>
                <w:szCs w:val="21"/>
              </w:rPr>
            </w:pPr>
            <w:r w:rsidRPr="00441FA3">
              <w:rPr>
                <w:rFonts w:hint="eastAsia"/>
                <w:b/>
                <w:bCs/>
                <w:sz w:val="21"/>
                <w:szCs w:val="21"/>
              </w:rPr>
              <w:t>제2장 변호사의 기본 집무행위 규범</w:t>
            </w:r>
          </w:p>
          <w:p w:rsidR="001E0347" w:rsidRPr="00913585" w:rsidRDefault="001E0347" w:rsidP="00913585">
            <w:pPr>
              <w:pStyle w:val="a6"/>
              <w:wordWrap w:val="0"/>
              <w:autoSpaceDN w:val="0"/>
              <w:spacing w:line="290" w:lineRule="atLeast"/>
              <w:ind w:firstLineChars="200" w:firstLine="388"/>
              <w:rPr>
                <w:rFonts w:hint="eastAsia"/>
                <w:spacing w:val="-6"/>
                <w:sz w:val="21"/>
                <w:szCs w:val="21"/>
              </w:rPr>
            </w:pPr>
            <w:r w:rsidRPr="00913585">
              <w:rPr>
                <w:rFonts w:hint="eastAsia"/>
                <w:b/>
                <w:bCs/>
                <w:spacing w:val="-6"/>
                <w:sz w:val="21"/>
                <w:szCs w:val="21"/>
              </w:rPr>
              <w:t xml:space="preserve">제5조 </w:t>
            </w:r>
            <w:r w:rsidRPr="00913585">
              <w:rPr>
                <w:rFonts w:hint="eastAsia"/>
                <w:spacing w:val="-6"/>
                <w:sz w:val="21"/>
                <w:szCs w:val="21"/>
              </w:rPr>
              <w:t xml:space="preserve">변호사는 반드시 헌법과 법률을 준수하고 변호사의 직업의식과 집무기율을 지켜야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제6조 </w:t>
            </w:r>
            <w:r w:rsidRPr="00441FA3">
              <w:rPr>
                <w:rFonts w:hint="eastAsia"/>
                <w:sz w:val="21"/>
                <w:szCs w:val="21"/>
              </w:rPr>
              <w:t xml:space="preserve">변호사는 신의성실하고 책무를 다 해야 하며 사실과 법률에 근거하여 당사자의 합법적 권익을 수호하고 법률의 정확한 실시와 사회의 </w:t>
            </w:r>
            <w:proofErr w:type="spellStart"/>
            <w:r w:rsidRPr="00441FA3">
              <w:rPr>
                <w:rFonts w:hint="eastAsia"/>
                <w:sz w:val="21"/>
                <w:szCs w:val="21"/>
              </w:rPr>
              <w:t>공평성</w:t>
            </w:r>
            <w:proofErr w:type="spellEnd"/>
            <w:r w:rsidRPr="00441FA3">
              <w:rPr>
                <w:rFonts w:hint="eastAsia"/>
                <w:sz w:val="21"/>
                <w:szCs w:val="21"/>
              </w:rPr>
              <w:t xml:space="preserve"> 및 정의를 수호해야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제7조 </w:t>
            </w:r>
            <w:r w:rsidRPr="00441FA3">
              <w:rPr>
                <w:rFonts w:hint="eastAsia"/>
                <w:sz w:val="21"/>
                <w:szCs w:val="21"/>
              </w:rPr>
              <w:t xml:space="preserve">변호사는 직업수양에 힘쓰고 변호사업계의 성망을 의식적으로 수호해야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제8조 </w:t>
            </w:r>
            <w:r w:rsidRPr="00441FA3">
              <w:rPr>
                <w:rFonts w:hint="eastAsia"/>
                <w:sz w:val="21"/>
                <w:szCs w:val="21"/>
              </w:rPr>
              <w:t xml:space="preserve">변호사는 집무활동에서 알게 된 국가기밀과 상업비밀을 지키고 당사자의 프라이버시를 누설하지 말아야 한다.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변호사는 직무상 알게 된 의뢰인과 기타의 누설을 원하지 않는 상황과 정보에 대해 비밀을 지켜야 한다. 단, 의뢰인이나 기타의 계획 중이거나 실시하고 있는, 국가의 안전, 공중의 안전 또는 타인의 인신과 재산안전을 해치는 범죄사실이나 정보는 예외로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제9조 </w:t>
            </w:r>
            <w:r w:rsidRPr="00441FA3">
              <w:rPr>
                <w:rFonts w:hint="eastAsia"/>
                <w:sz w:val="21"/>
                <w:szCs w:val="21"/>
              </w:rPr>
              <w:t xml:space="preserve">변호사는 동료를 존중하고 공정하게 경쟁하며 동 업계와 상호 협조해야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제10조 </w:t>
            </w:r>
            <w:r w:rsidRPr="00441FA3">
              <w:rPr>
                <w:rFonts w:hint="eastAsia"/>
                <w:sz w:val="21"/>
                <w:szCs w:val="21"/>
              </w:rPr>
              <w:t xml:space="preserve">변호사협회에서는 변호사가 사회공익사업에 관심을 돌리고 지원하며 적극 참여하도록 제창해야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제11조 </w:t>
            </w:r>
            <w:r w:rsidRPr="00441FA3">
              <w:rPr>
                <w:rFonts w:hint="eastAsia"/>
                <w:sz w:val="21"/>
                <w:szCs w:val="21"/>
              </w:rPr>
              <w:t xml:space="preserve">변호사는 집무기간에 여타신분으로 법률사무에 종사하지 못한다. </w:t>
            </w:r>
          </w:p>
          <w:p w:rsidR="001E0347" w:rsidRPr="00913585" w:rsidRDefault="001E0347" w:rsidP="00913585">
            <w:pPr>
              <w:pStyle w:val="a6"/>
              <w:wordWrap w:val="0"/>
              <w:autoSpaceDN w:val="0"/>
              <w:spacing w:line="290" w:lineRule="atLeast"/>
              <w:ind w:firstLineChars="200" w:firstLine="364"/>
              <w:rPr>
                <w:rFonts w:hint="eastAsia"/>
                <w:spacing w:val="-14"/>
                <w:sz w:val="21"/>
                <w:szCs w:val="21"/>
              </w:rPr>
            </w:pPr>
            <w:r w:rsidRPr="00913585">
              <w:rPr>
                <w:rFonts w:hint="eastAsia"/>
                <w:spacing w:val="-14"/>
                <w:sz w:val="21"/>
                <w:szCs w:val="21"/>
              </w:rPr>
              <w:t xml:space="preserve">변호사는 1개 변호사 사무소에서만 집무해야 한다.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변호사가 집무중지처벌을 받은 기간에 또는 변호사 사무소의 업무중지 정비기간이나 말소 후에 계속 동 사무소의 명의로 업무에 종사해서는 아니 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제12조 </w:t>
            </w:r>
            <w:r w:rsidRPr="00441FA3">
              <w:rPr>
                <w:rFonts w:hint="eastAsia"/>
                <w:sz w:val="21"/>
                <w:szCs w:val="21"/>
              </w:rPr>
              <w:t>변호사가 동일 사건에서 쌍방 당사자의 대리인이 되어서는 아니 되며 본인이나 근친과 이익충돌이 있는 법률사무를 대리해서는 아니 된다.</w:t>
            </w:r>
          </w:p>
          <w:p w:rsidR="001E0347" w:rsidRPr="008B0C10" w:rsidRDefault="001E0347" w:rsidP="008B0C10">
            <w:pPr>
              <w:pStyle w:val="a6"/>
              <w:wordWrap w:val="0"/>
              <w:autoSpaceDN w:val="0"/>
              <w:spacing w:line="290" w:lineRule="atLeast"/>
              <w:ind w:firstLineChars="200" w:firstLine="404"/>
              <w:rPr>
                <w:rFonts w:hint="eastAsia"/>
                <w:spacing w:val="-2"/>
                <w:sz w:val="21"/>
                <w:szCs w:val="21"/>
              </w:rPr>
            </w:pPr>
            <w:r w:rsidRPr="008B0C10">
              <w:rPr>
                <w:rFonts w:hint="eastAsia"/>
                <w:b/>
                <w:bCs/>
                <w:spacing w:val="-2"/>
                <w:sz w:val="21"/>
                <w:szCs w:val="21"/>
              </w:rPr>
              <w:t xml:space="preserve">제13조 </w:t>
            </w:r>
            <w:r w:rsidRPr="008B0C10">
              <w:rPr>
                <w:rFonts w:hint="eastAsia"/>
                <w:spacing w:val="-2"/>
                <w:sz w:val="21"/>
                <w:szCs w:val="21"/>
              </w:rPr>
              <w:t xml:space="preserve">변호사가 각급 인민대표대회 상무위원회 구성원을 담임한 경우 임기기간에는 소송대리 또는 변호업무에 종사하여서는 안니 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제14조 </w:t>
            </w:r>
            <w:r w:rsidRPr="00441FA3">
              <w:rPr>
                <w:rFonts w:hint="eastAsia"/>
                <w:sz w:val="21"/>
                <w:szCs w:val="21"/>
              </w:rPr>
              <w:t xml:space="preserve">변호사의 하기 행위를 금지한다.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(1) 불량한 </w:t>
            </w:r>
            <w:proofErr w:type="spellStart"/>
            <w:r w:rsidRPr="00441FA3">
              <w:rPr>
                <w:rFonts w:hint="eastAsia"/>
                <w:sz w:val="21"/>
                <w:szCs w:val="21"/>
              </w:rPr>
              <w:t>후과를</w:t>
            </w:r>
            <w:proofErr w:type="spellEnd"/>
            <w:r w:rsidRPr="00441FA3">
              <w:rPr>
                <w:rFonts w:hint="eastAsia"/>
                <w:sz w:val="21"/>
                <w:szCs w:val="21"/>
              </w:rPr>
              <w:t xml:space="preserve"> </w:t>
            </w:r>
            <w:proofErr w:type="spellStart"/>
            <w:r w:rsidRPr="00441FA3">
              <w:rPr>
                <w:rFonts w:hint="eastAsia"/>
                <w:sz w:val="21"/>
                <w:szCs w:val="21"/>
              </w:rPr>
              <w:t>산생시키고</w:t>
            </w:r>
            <w:proofErr w:type="spellEnd"/>
            <w:r w:rsidRPr="00441FA3">
              <w:rPr>
                <w:rFonts w:hint="eastAsia"/>
                <w:sz w:val="21"/>
                <w:szCs w:val="21"/>
              </w:rPr>
              <w:t xml:space="preserve"> 변호사업계의 성망을 손상하는 행위</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(2) 국가의 사법기관이나 행정기관의 합법적 직권행사에 방해가 되는 행위</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(3) 법률에서 금지하는 기구, 조직이나 단</w:t>
            </w:r>
            <w:r w:rsidRPr="00441FA3">
              <w:rPr>
                <w:rFonts w:hint="eastAsia"/>
                <w:sz w:val="21"/>
                <w:szCs w:val="21"/>
              </w:rPr>
              <w:lastRenderedPageBreak/>
              <w:t>체에 참가하는 행위</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(4) 법률, 법규, 변호사협회의 업계규범 및 직업의식에 위배되는 기타행위</w:t>
            </w:r>
          </w:p>
          <w:p w:rsidR="001E0347"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(5) 사회 공중도덕에 위배되고 변호사 직업이미지를 손상하는 기타행위. </w:t>
            </w:r>
          </w:p>
          <w:p w:rsidR="008B0C10" w:rsidRPr="00441FA3" w:rsidRDefault="008B0C10" w:rsidP="00F93807">
            <w:pPr>
              <w:pStyle w:val="a6"/>
              <w:wordWrap w:val="0"/>
              <w:autoSpaceDN w:val="0"/>
              <w:spacing w:line="290" w:lineRule="atLeast"/>
              <w:ind w:firstLineChars="200" w:firstLine="420"/>
              <w:rPr>
                <w:rFonts w:hint="eastAsia"/>
                <w:sz w:val="21"/>
                <w:szCs w:val="21"/>
              </w:rPr>
            </w:pPr>
          </w:p>
          <w:p w:rsidR="001E0347" w:rsidRPr="00441FA3" w:rsidRDefault="001E0347" w:rsidP="008B0C10">
            <w:pPr>
              <w:pStyle w:val="a6"/>
              <w:wordWrap w:val="0"/>
              <w:autoSpaceDN w:val="0"/>
              <w:spacing w:line="290" w:lineRule="atLeast"/>
              <w:jc w:val="center"/>
              <w:rPr>
                <w:rFonts w:hint="eastAsia"/>
                <w:sz w:val="21"/>
                <w:szCs w:val="21"/>
              </w:rPr>
            </w:pPr>
            <w:r w:rsidRPr="00441FA3">
              <w:rPr>
                <w:rFonts w:hint="eastAsia"/>
                <w:b/>
                <w:bCs/>
                <w:sz w:val="21"/>
                <w:szCs w:val="21"/>
              </w:rPr>
              <w:t xml:space="preserve">제3장 변호사 업무추진에서의 행위규범 </w:t>
            </w:r>
          </w:p>
          <w:p w:rsidR="001E0347" w:rsidRPr="00441FA3" w:rsidRDefault="001E0347" w:rsidP="008B0C10">
            <w:pPr>
              <w:pStyle w:val="a6"/>
              <w:wordWrap w:val="0"/>
              <w:autoSpaceDN w:val="0"/>
              <w:spacing w:line="290" w:lineRule="atLeast"/>
              <w:jc w:val="center"/>
              <w:rPr>
                <w:rFonts w:hint="eastAsia"/>
                <w:sz w:val="21"/>
                <w:szCs w:val="21"/>
              </w:rPr>
            </w:pPr>
            <w:r w:rsidRPr="00441FA3">
              <w:rPr>
                <w:rFonts w:hint="eastAsia"/>
                <w:b/>
                <w:bCs/>
                <w:sz w:val="21"/>
                <w:szCs w:val="21"/>
              </w:rPr>
              <w:t>제1절 업무 추진원칙</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제15조 </w:t>
            </w:r>
            <w:r w:rsidRPr="00441FA3">
              <w:rPr>
                <w:rFonts w:hint="eastAsia"/>
                <w:sz w:val="21"/>
                <w:szCs w:val="21"/>
              </w:rPr>
              <w:t xml:space="preserve">변호사와 변호사 사무소에서 변호사업무를 추진하는 경우 평등, 신의성실의 원칙에 준하고 변호사 직업의식과 집무기율을 준수하며 변호사업계에서 공인하는 업계준칙을 지키고 공평하게 경쟁해야 한다. </w:t>
            </w:r>
          </w:p>
          <w:p w:rsidR="001E0347" w:rsidRPr="008B0C10" w:rsidRDefault="001E0347" w:rsidP="008B0C10">
            <w:pPr>
              <w:pStyle w:val="a6"/>
              <w:wordWrap w:val="0"/>
              <w:autoSpaceDN w:val="0"/>
              <w:spacing w:line="290" w:lineRule="atLeast"/>
              <w:ind w:firstLineChars="200" w:firstLine="404"/>
              <w:rPr>
                <w:rFonts w:hint="eastAsia"/>
                <w:spacing w:val="-2"/>
                <w:sz w:val="21"/>
                <w:szCs w:val="21"/>
              </w:rPr>
            </w:pPr>
            <w:r w:rsidRPr="008B0C10">
              <w:rPr>
                <w:rFonts w:hint="eastAsia"/>
                <w:b/>
                <w:bCs/>
                <w:spacing w:val="-2"/>
                <w:sz w:val="21"/>
                <w:szCs w:val="21"/>
              </w:rPr>
              <w:t xml:space="preserve">제16조 </w:t>
            </w:r>
            <w:r w:rsidRPr="008B0C10">
              <w:rPr>
                <w:rFonts w:hint="eastAsia"/>
                <w:spacing w:val="-2"/>
                <w:sz w:val="21"/>
                <w:szCs w:val="21"/>
              </w:rPr>
              <w:t xml:space="preserve">변호사와 변호사 사무소에서는 자기의 종합적 자질을 제고하고 법률사무를 질적으로 보장하며 자신의 업무 경쟁능력을 보강하는 것으로 변호사업무를 전개하고 추진해야 한다. </w:t>
            </w:r>
          </w:p>
          <w:p w:rsidR="001E0347" w:rsidRPr="008B0C10" w:rsidRDefault="001E0347" w:rsidP="008B0C10">
            <w:pPr>
              <w:pStyle w:val="a6"/>
              <w:wordWrap w:val="0"/>
              <w:autoSpaceDN w:val="0"/>
              <w:spacing w:line="290" w:lineRule="atLeast"/>
              <w:ind w:firstLineChars="200" w:firstLine="404"/>
              <w:rPr>
                <w:rFonts w:hint="eastAsia"/>
                <w:spacing w:val="-2"/>
                <w:sz w:val="21"/>
                <w:szCs w:val="21"/>
              </w:rPr>
            </w:pPr>
            <w:r w:rsidRPr="008B0C10">
              <w:rPr>
                <w:rFonts w:hint="eastAsia"/>
                <w:b/>
                <w:bCs/>
                <w:spacing w:val="-2"/>
                <w:sz w:val="21"/>
                <w:szCs w:val="21"/>
              </w:rPr>
              <w:t xml:space="preserve">제17조 </w:t>
            </w:r>
            <w:r w:rsidRPr="008B0C10">
              <w:rPr>
                <w:rFonts w:hint="eastAsia"/>
                <w:spacing w:val="-2"/>
                <w:sz w:val="21"/>
                <w:szCs w:val="21"/>
              </w:rPr>
              <w:t xml:space="preserve">변호사와 변호사 사무소에서는 합법적인 광고를 통하여 변호사와 변호사 사무소 및 자기 업무범위와 전문특장을 홍보할 수 있다.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제18조 </w:t>
            </w:r>
            <w:r w:rsidRPr="00441FA3">
              <w:rPr>
                <w:rFonts w:hint="eastAsia"/>
                <w:sz w:val="21"/>
                <w:szCs w:val="21"/>
              </w:rPr>
              <w:t xml:space="preserve">변호사와 변호사 사무소에서는 학술논문 발표, 사건분석, 테마답변, 교수, 법률보급 등 활동을 통하여 자신의 전문분야를 홍보할 수 있다. </w:t>
            </w:r>
          </w:p>
          <w:p w:rsidR="001E0347" w:rsidRPr="008B0C10" w:rsidRDefault="001E0347" w:rsidP="008B0C10">
            <w:pPr>
              <w:pStyle w:val="a6"/>
              <w:wordWrap w:val="0"/>
              <w:autoSpaceDN w:val="0"/>
              <w:spacing w:line="290" w:lineRule="atLeast"/>
              <w:ind w:firstLineChars="200" w:firstLine="396"/>
              <w:rPr>
                <w:rFonts w:hint="eastAsia"/>
                <w:spacing w:val="-4"/>
                <w:sz w:val="21"/>
                <w:szCs w:val="21"/>
              </w:rPr>
            </w:pPr>
            <w:r w:rsidRPr="008B0C10">
              <w:rPr>
                <w:rFonts w:hint="eastAsia"/>
                <w:b/>
                <w:bCs/>
                <w:spacing w:val="-4"/>
                <w:sz w:val="21"/>
                <w:szCs w:val="21"/>
              </w:rPr>
              <w:t xml:space="preserve">제19조 </w:t>
            </w:r>
            <w:r w:rsidRPr="008B0C10">
              <w:rPr>
                <w:rFonts w:hint="eastAsia"/>
                <w:spacing w:val="-4"/>
                <w:sz w:val="21"/>
                <w:szCs w:val="21"/>
              </w:rPr>
              <w:t xml:space="preserve">변호사와 변호사 사무소에서는 각종 형태의 테마나 전문 세미나를 주최하거나 이에 참가하여 자신의 전문특장을 홍보할 수 있다.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제20조 </w:t>
            </w:r>
            <w:r w:rsidRPr="00441FA3">
              <w:rPr>
                <w:rFonts w:hint="eastAsia"/>
                <w:sz w:val="21"/>
                <w:szCs w:val="21"/>
              </w:rPr>
              <w:t xml:space="preserve">변호사는 자기의 명의로 또는 소속 변호사 사무소의 명의로 각종 사회 공익활동에 참가할 수 있다. </w:t>
            </w:r>
          </w:p>
          <w:p w:rsidR="008B0C10" w:rsidRDefault="001E0347" w:rsidP="008B0C10">
            <w:pPr>
              <w:pStyle w:val="a6"/>
              <w:wordWrap w:val="0"/>
              <w:autoSpaceDN w:val="0"/>
              <w:spacing w:line="290" w:lineRule="atLeast"/>
              <w:ind w:firstLineChars="200" w:firstLine="404"/>
              <w:rPr>
                <w:rFonts w:hint="eastAsia"/>
                <w:spacing w:val="-2"/>
                <w:sz w:val="21"/>
                <w:szCs w:val="21"/>
              </w:rPr>
            </w:pPr>
            <w:r w:rsidRPr="008B0C10">
              <w:rPr>
                <w:rFonts w:hint="eastAsia"/>
                <w:b/>
                <w:bCs/>
                <w:spacing w:val="-2"/>
                <w:sz w:val="21"/>
                <w:szCs w:val="21"/>
              </w:rPr>
              <w:t xml:space="preserve">제21조 </w:t>
            </w:r>
            <w:r w:rsidRPr="008B0C10">
              <w:rPr>
                <w:rFonts w:hint="eastAsia"/>
                <w:spacing w:val="-2"/>
                <w:sz w:val="21"/>
                <w:szCs w:val="21"/>
              </w:rPr>
              <w:t xml:space="preserve">변호사와 변호사 사무소에서 업무추진 과정에 </w:t>
            </w:r>
            <w:proofErr w:type="spellStart"/>
            <w:r w:rsidRPr="008B0C10">
              <w:rPr>
                <w:rFonts w:hint="eastAsia"/>
                <w:spacing w:val="-2"/>
                <w:sz w:val="21"/>
                <w:szCs w:val="21"/>
              </w:rPr>
              <w:t>부당경쟁해위가</w:t>
            </w:r>
            <w:proofErr w:type="spellEnd"/>
            <w:r w:rsidRPr="008B0C10">
              <w:rPr>
                <w:rFonts w:hint="eastAsia"/>
                <w:spacing w:val="-2"/>
                <w:sz w:val="21"/>
                <w:szCs w:val="21"/>
              </w:rPr>
              <w:t xml:space="preserve"> 있어서는 아니 된다.</w:t>
            </w:r>
          </w:p>
          <w:p w:rsidR="001E0347" w:rsidRPr="008B0C10" w:rsidRDefault="001E0347" w:rsidP="008B0C10">
            <w:pPr>
              <w:pStyle w:val="a6"/>
              <w:wordWrap w:val="0"/>
              <w:autoSpaceDN w:val="0"/>
              <w:spacing w:line="290" w:lineRule="atLeast"/>
              <w:ind w:firstLineChars="200" w:firstLine="412"/>
              <w:rPr>
                <w:rFonts w:hint="eastAsia"/>
                <w:spacing w:val="-2"/>
                <w:sz w:val="21"/>
                <w:szCs w:val="21"/>
              </w:rPr>
            </w:pPr>
            <w:r w:rsidRPr="008B0C10">
              <w:rPr>
                <w:rFonts w:hint="eastAsia"/>
                <w:spacing w:val="-2"/>
                <w:sz w:val="21"/>
                <w:szCs w:val="21"/>
              </w:rPr>
              <w:t xml:space="preserve"> </w:t>
            </w:r>
          </w:p>
          <w:p w:rsidR="001E0347" w:rsidRPr="00441FA3" w:rsidRDefault="001E0347" w:rsidP="008B0C10">
            <w:pPr>
              <w:pStyle w:val="a6"/>
              <w:wordWrap w:val="0"/>
              <w:autoSpaceDN w:val="0"/>
              <w:spacing w:line="290" w:lineRule="atLeast"/>
              <w:jc w:val="center"/>
              <w:rPr>
                <w:rFonts w:hint="eastAsia"/>
                <w:sz w:val="21"/>
                <w:szCs w:val="21"/>
              </w:rPr>
            </w:pPr>
            <w:r w:rsidRPr="00441FA3">
              <w:rPr>
                <w:rFonts w:hint="eastAsia"/>
                <w:b/>
                <w:bCs/>
                <w:sz w:val="21"/>
                <w:szCs w:val="21"/>
              </w:rPr>
              <w:t>제2절 변호사 업무추진 광고</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제22조 </w:t>
            </w:r>
            <w:r w:rsidRPr="00441FA3">
              <w:rPr>
                <w:rFonts w:hint="eastAsia"/>
                <w:sz w:val="21"/>
                <w:szCs w:val="21"/>
              </w:rPr>
              <w:t xml:space="preserve">변호사와 변호사 사무소에서 업무추진을 위하여 사회 공중에게 변호사 개인이나 변호사 사무소의 법률사무 관련 업무정보를 광고할 수 있다. </w:t>
            </w:r>
          </w:p>
          <w:p w:rsidR="001E0347" w:rsidRPr="008B0C10" w:rsidRDefault="001E0347" w:rsidP="008B0C10">
            <w:pPr>
              <w:pStyle w:val="a6"/>
              <w:wordWrap w:val="0"/>
              <w:autoSpaceDN w:val="0"/>
              <w:spacing w:line="290" w:lineRule="atLeast"/>
              <w:ind w:firstLineChars="200" w:firstLine="404"/>
              <w:rPr>
                <w:rFonts w:hint="eastAsia"/>
                <w:spacing w:val="-2"/>
                <w:sz w:val="21"/>
                <w:szCs w:val="21"/>
              </w:rPr>
            </w:pPr>
            <w:r w:rsidRPr="008B0C10">
              <w:rPr>
                <w:rFonts w:hint="eastAsia"/>
                <w:b/>
                <w:bCs/>
                <w:spacing w:val="-2"/>
                <w:sz w:val="21"/>
                <w:szCs w:val="21"/>
              </w:rPr>
              <w:t xml:space="preserve">제23조 </w:t>
            </w:r>
            <w:r w:rsidRPr="008B0C10">
              <w:rPr>
                <w:rFonts w:hint="eastAsia"/>
                <w:spacing w:val="-2"/>
                <w:sz w:val="21"/>
                <w:szCs w:val="21"/>
              </w:rPr>
              <w:t xml:space="preserve">광고를 내는 변호사는 국가의 법률, 법규, 규정제도 및 이 규범을 준수해야 한다. </w:t>
            </w:r>
          </w:p>
          <w:p w:rsidR="001E0347" w:rsidRPr="008B0C10" w:rsidRDefault="001E0347" w:rsidP="008B0C10">
            <w:pPr>
              <w:pStyle w:val="a6"/>
              <w:wordWrap w:val="0"/>
              <w:autoSpaceDN w:val="0"/>
              <w:spacing w:line="290" w:lineRule="atLeast"/>
              <w:ind w:firstLineChars="200" w:firstLine="436"/>
              <w:rPr>
                <w:rFonts w:hint="eastAsia"/>
                <w:spacing w:val="6"/>
                <w:sz w:val="21"/>
                <w:szCs w:val="21"/>
              </w:rPr>
            </w:pPr>
            <w:r w:rsidRPr="008B0C10">
              <w:rPr>
                <w:rFonts w:hint="eastAsia"/>
                <w:b/>
                <w:bCs/>
                <w:spacing w:val="6"/>
                <w:sz w:val="21"/>
                <w:szCs w:val="21"/>
              </w:rPr>
              <w:t xml:space="preserve">제24조 </w:t>
            </w:r>
            <w:r w:rsidRPr="008B0C10">
              <w:rPr>
                <w:rFonts w:hint="eastAsia"/>
                <w:spacing w:val="6"/>
                <w:sz w:val="21"/>
                <w:szCs w:val="21"/>
              </w:rPr>
              <w:t xml:space="preserve">변호사가 내는 광고는 사회공중이 변호사의 광고임을 판정할 수 있어야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제25조 </w:t>
            </w:r>
            <w:r w:rsidRPr="00441FA3">
              <w:rPr>
                <w:rFonts w:hint="eastAsia"/>
                <w:sz w:val="21"/>
                <w:szCs w:val="21"/>
              </w:rPr>
              <w:t xml:space="preserve">변호사가 변호사 개인의 명의로 광고를 발표할 수 있으며 변호사 사무소의 명의로 발표할 수도 있다. 변호사 개인의 명의로 </w:t>
            </w:r>
            <w:r w:rsidRPr="00441FA3">
              <w:rPr>
                <w:rFonts w:hint="eastAsia"/>
                <w:sz w:val="21"/>
                <w:szCs w:val="21"/>
              </w:rPr>
              <w:lastRenderedPageBreak/>
              <w:t xml:space="preserve">광고를 발표하는 경우에는 변호사 개인의 소속 집무기구의 명칭을 밝히고 변호사 개업증명서 코드를 밝혀야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제26조 </w:t>
            </w:r>
            <w:r w:rsidRPr="00441FA3">
              <w:rPr>
                <w:rFonts w:hint="eastAsia"/>
                <w:sz w:val="21"/>
                <w:szCs w:val="21"/>
              </w:rPr>
              <w:t xml:space="preserve">하기 상황 중 하나에 속하는 경우 변호사나 변호사 사무소에서 변호사광고를 발표하지 못한다.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(1) 연차 고과를 받지 않은 상황</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(2) 집무중지나 업무중지 정비 처벌기간인 상황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(3) 통보비판, 공개질책을 받고 만 1년이 안 되는 상황.</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제27조 </w:t>
            </w:r>
            <w:r w:rsidRPr="00441FA3">
              <w:rPr>
                <w:rFonts w:hint="eastAsia"/>
                <w:sz w:val="21"/>
                <w:szCs w:val="21"/>
              </w:rPr>
              <w:t xml:space="preserve">변호사 개인의 광고내용은 변호사의 성명, 초상, 연령, 성별, 학력, 학위, 전문분야, 변호사 개업일자, 변호사 소속 변호사 사무소 명칭, 소속 변호사 사무소의 집무기한, 비용표준, 연락방법, 합법적으로 사회에 제공할 수 있는 법률사무의 범위, 집무실적에 한해야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제28조 </w:t>
            </w:r>
            <w:r w:rsidRPr="00441FA3">
              <w:rPr>
                <w:rFonts w:hint="eastAsia"/>
                <w:sz w:val="21"/>
                <w:szCs w:val="21"/>
              </w:rPr>
              <w:t xml:space="preserve">변호사 사무소의 광고 내용은 변호사 사무소의 명칭, 주소, 전화번호, 팩스번호, 우편번호, 전자 우편함, 인터넷 주소, 소속 변호사협회, 사무소의 집무변호사 및 합법적으로 사회에 제공할 수 있는 법률사무의 범위, 업무실적에 한해야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제29조 </w:t>
            </w:r>
            <w:r w:rsidRPr="00441FA3">
              <w:rPr>
                <w:rFonts w:hint="eastAsia"/>
                <w:sz w:val="21"/>
                <w:szCs w:val="21"/>
              </w:rPr>
              <w:t xml:space="preserve">변호사와 변호사 사무소는 변호사 사명에 배치되고 변호사 이미지를 손상하는 방식으로 광고를 제작해서는 아니 되며 일반 상업광고에서 취하는 과장수단으로 광고를 제작해서는 아니 된다. </w:t>
            </w:r>
          </w:p>
          <w:p w:rsidR="001E0347"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제30조 </w:t>
            </w:r>
            <w:r w:rsidRPr="00441FA3">
              <w:rPr>
                <w:rFonts w:hint="eastAsia"/>
                <w:sz w:val="21"/>
                <w:szCs w:val="21"/>
              </w:rPr>
              <w:t xml:space="preserve">변호사 광고에 소속 변호사협회의 변호사 광고관리규정을 위반한 내용이 있어서는 아니 된다. </w:t>
            </w:r>
          </w:p>
          <w:p w:rsidR="008B0C10" w:rsidRPr="00441FA3" w:rsidRDefault="008B0C10" w:rsidP="008B0C10">
            <w:pPr>
              <w:pStyle w:val="a6"/>
              <w:wordWrap w:val="0"/>
              <w:autoSpaceDN w:val="0"/>
              <w:spacing w:line="290" w:lineRule="atLeast"/>
              <w:ind w:firstLineChars="200" w:firstLine="420"/>
              <w:rPr>
                <w:rFonts w:hint="eastAsia"/>
                <w:sz w:val="21"/>
                <w:szCs w:val="21"/>
              </w:rPr>
            </w:pPr>
          </w:p>
          <w:p w:rsidR="001E0347" w:rsidRPr="00441FA3" w:rsidRDefault="001E0347" w:rsidP="00B7452F">
            <w:pPr>
              <w:pStyle w:val="a6"/>
              <w:wordWrap w:val="0"/>
              <w:autoSpaceDN w:val="0"/>
              <w:spacing w:line="290" w:lineRule="atLeast"/>
              <w:jc w:val="center"/>
              <w:rPr>
                <w:rFonts w:hint="eastAsia"/>
                <w:sz w:val="21"/>
                <w:szCs w:val="21"/>
              </w:rPr>
            </w:pPr>
            <w:r w:rsidRPr="00441FA3">
              <w:rPr>
                <w:rFonts w:hint="eastAsia"/>
                <w:b/>
                <w:bCs/>
                <w:sz w:val="21"/>
                <w:szCs w:val="21"/>
              </w:rPr>
              <w:t>제3절 변호사 홍보</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제31조 </w:t>
            </w:r>
            <w:r w:rsidRPr="00441FA3">
              <w:rPr>
                <w:rFonts w:hint="eastAsia"/>
                <w:sz w:val="21"/>
                <w:szCs w:val="21"/>
              </w:rPr>
              <w:t xml:space="preserve">변호사와 변호사 사무소에서 사실과 법률을 왜곡하거나 공중이 변호사에 대한 불합리한 기대를 가질 수 있는 홍보를 해서는 아니 된다. </w:t>
            </w:r>
          </w:p>
          <w:p w:rsidR="001E0347" w:rsidRPr="00B7452F" w:rsidRDefault="001E0347" w:rsidP="00B7452F">
            <w:pPr>
              <w:pStyle w:val="a6"/>
              <w:wordWrap w:val="0"/>
              <w:autoSpaceDN w:val="0"/>
              <w:spacing w:line="290" w:lineRule="atLeast"/>
              <w:ind w:firstLineChars="200" w:firstLine="396"/>
              <w:rPr>
                <w:rFonts w:hint="eastAsia"/>
                <w:spacing w:val="-4"/>
                <w:sz w:val="21"/>
                <w:szCs w:val="21"/>
              </w:rPr>
            </w:pPr>
            <w:r w:rsidRPr="00B7452F">
              <w:rPr>
                <w:rFonts w:hint="eastAsia"/>
                <w:b/>
                <w:bCs/>
                <w:spacing w:val="-4"/>
                <w:sz w:val="21"/>
                <w:szCs w:val="21"/>
              </w:rPr>
              <w:t xml:space="preserve">제32조 </w:t>
            </w:r>
            <w:r w:rsidRPr="00B7452F">
              <w:rPr>
                <w:rFonts w:hint="eastAsia"/>
                <w:spacing w:val="-4"/>
                <w:sz w:val="21"/>
                <w:szCs w:val="21"/>
              </w:rPr>
              <w:t xml:space="preserve">변호사와 변호사 사무소에서 자신이 종사하는 모종 전문 법률사무의 분야를 홍보할 수 있으나 모 전문분야의 권위자나 전문가로 공인된다고 자칭하거나 암시해서는 아니 된다. </w:t>
            </w:r>
          </w:p>
          <w:p w:rsidR="001E0347"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제33조 </w:t>
            </w:r>
            <w:r w:rsidRPr="00441FA3">
              <w:rPr>
                <w:rFonts w:hint="eastAsia"/>
                <w:sz w:val="21"/>
                <w:szCs w:val="21"/>
              </w:rPr>
              <w:t xml:space="preserve">변호사나 변호사 사무소에서 변호사와 변호사 또는 변호사 사무소와 변호사 사무소를 비교하는 홍보를 해서는 아니 된다. </w:t>
            </w:r>
          </w:p>
          <w:p w:rsidR="00B7452F" w:rsidRPr="00441FA3" w:rsidRDefault="00B7452F" w:rsidP="00B7452F">
            <w:pPr>
              <w:pStyle w:val="a6"/>
              <w:wordWrap w:val="0"/>
              <w:autoSpaceDN w:val="0"/>
              <w:spacing w:line="290" w:lineRule="atLeast"/>
              <w:ind w:firstLineChars="200" w:firstLine="420"/>
              <w:rPr>
                <w:rFonts w:hint="eastAsia"/>
                <w:sz w:val="21"/>
                <w:szCs w:val="21"/>
              </w:rPr>
            </w:pPr>
          </w:p>
          <w:p w:rsidR="00B7452F" w:rsidRDefault="001E0347" w:rsidP="00F93807">
            <w:pPr>
              <w:pStyle w:val="a6"/>
              <w:wordWrap w:val="0"/>
              <w:autoSpaceDN w:val="0"/>
              <w:spacing w:line="290" w:lineRule="atLeast"/>
              <w:ind w:firstLineChars="200" w:firstLine="412"/>
              <w:jc w:val="center"/>
              <w:rPr>
                <w:rFonts w:hint="eastAsia"/>
                <w:b/>
                <w:bCs/>
                <w:sz w:val="21"/>
                <w:szCs w:val="21"/>
              </w:rPr>
            </w:pPr>
            <w:r w:rsidRPr="00441FA3">
              <w:rPr>
                <w:rFonts w:hint="eastAsia"/>
                <w:b/>
                <w:bCs/>
                <w:sz w:val="21"/>
                <w:szCs w:val="21"/>
              </w:rPr>
              <w:lastRenderedPageBreak/>
              <w:t xml:space="preserve">제4장 변호사와 의뢰인 또는 당사자와의 </w:t>
            </w:r>
          </w:p>
          <w:p w:rsidR="001E0347" w:rsidRDefault="001E0347" w:rsidP="00F93807">
            <w:pPr>
              <w:pStyle w:val="a6"/>
              <w:wordWrap w:val="0"/>
              <w:autoSpaceDN w:val="0"/>
              <w:spacing w:line="290" w:lineRule="atLeast"/>
              <w:ind w:firstLineChars="200" w:firstLine="412"/>
              <w:jc w:val="center"/>
              <w:rPr>
                <w:rFonts w:hint="eastAsia"/>
                <w:b/>
                <w:bCs/>
                <w:sz w:val="21"/>
                <w:szCs w:val="21"/>
              </w:rPr>
            </w:pPr>
            <w:r w:rsidRPr="00441FA3">
              <w:rPr>
                <w:rFonts w:hint="eastAsia"/>
                <w:b/>
                <w:bCs/>
                <w:sz w:val="21"/>
                <w:szCs w:val="21"/>
              </w:rPr>
              <w:t>관계</w:t>
            </w:r>
            <w:r w:rsidR="00B7452F">
              <w:rPr>
                <w:rFonts w:hint="eastAsia"/>
                <w:b/>
                <w:bCs/>
                <w:sz w:val="21"/>
                <w:szCs w:val="21"/>
              </w:rPr>
              <w:t>규범</w:t>
            </w:r>
          </w:p>
          <w:p w:rsidR="00B7452F" w:rsidRPr="00441FA3" w:rsidRDefault="00B7452F" w:rsidP="00B7452F">
            <w:pPr>
              <w:pStyle w:val="a6"/>
              <w:wordWrap w:val="0"/>
              <w:autoSpaceDN w:val="0"/>
              <w:spacing w:line="290" w:lineRule="atLeast"/>
              <w:ind w:firstLineChars="200" w:firstLine="420"/>
              <w:jc w:val="center"/>
              <w:rPr>
                <w:rFonts w:hint="eastAsia"/>
                <w:sz w:val="21"/>
                <w:szCs w:val="21"/>
              </w:rPr>
            </w:pPr>
          </w:p>
          <w:p w:rsidR="001E0347" w:rsidRPr="00441FA3" w:rsidRDefault="001E0347" w:rsidP="00F93807">
            <w:pPr>
              <w:pStyle w:val="a6"/>
              <w:wordWrap w:val="0"/>
              <w:autoSpaceDN w:val="0"/>
              <w:spacing w:line="290" w:lineRule="atLeast"/>
              <w:ind w:firstLineChars="200" w:firstLine="412"/>
              <w:jc w:val="center"/>
              <w:rPr>
                <w:rFonts w:hint="eastAsia"/>
                <w:sz w:val="21"/>
                <w:szCs w:val="21"/>
              </w:rPr>
            </w:pPr>
            <w:r w:rsidRPr="00441FA3">
              <w:rPr>
                <w:rFonts w:hint="eastAsia"/>
                <w:b/>
                <w:bCs/>
                <w:sz w:val="21"/>
                <w:szCs w:val="21"/>
              </w:rPr>
              <w:t>제1절 수임 대리관계</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제34조 </w:t>
            </w:r>
            <w:r w:rsidRPr="00441FA3">
              <w:rPr>
                <w:rFonts w:hint="eastAsia"/>
                <w:sz w:val="21"/>
                <w:szCs w:val="21"/>
              </w:rPr>
              <w:t xml:space="preserve">변호사는 의뢰인과 의뢰사항의 범위, 내용, 권한, 비용, 기간 등을 상의하고 합의를 본 다음 변호사 사무소와 의뢰인이 합의서를 체결해야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제35조 </w:t>
            </w:r>
            <w:r w:rsidRPr="00441FA3">
              <w:rPr>
                <w:rFonts w:hint="eastAsia"/>
                <w:sz w:val="21"/>
                <w:szCs w:val="21"/>
              </w:rPr>
              <w:t xml:space="preserve">변호사는 전문지식을 충분히 발휘하여 법률과 의뢰합의서의 의뢰사항에 따라 의뢰인 또는 당사자의 합법적 권익을 수호해야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제36조 </w:t>
            </w:r>
            <w:r w:rsidRPr="00441FA3">
              <w:rPr>
                <w:rFonts w:hint="eastAsia"/>
                <w:sz w:val="21"/>
                <w:szCs w:val="21"/>
              </w:rPr>
              <w:t xml:space="preserve">변호사와 소속 변호사 사무소에서는 법률의 규정, 공평성과 정의 및 변호사의 집무의식에 근거하여 의뢰인 또는 당사자의 목적 달성을 위한 방안을 선정할 권한이 있다.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제37조 </w:t>
            </w:r>
            <w:r w:rsidRPr="00441FA3">
              <w:rPr>
                <w:rFonts w:hint="eastAsia"/>
                <w:sz w:val="21"/>
                <w:szCs w:val="21"/>
              </w:rPr>
              <w:t xml:space="preserve">변호사는 법률에서 규정한 기간, 시효 및 의뢰인과 약속한 시간에 엄격히 준하여 의뢰사항을 처리해야 한다. 의뢰인이 의뢰사항의 진척상황을 </w:t>
            </w:r>
            <w:proofErr w:type="spellStart"/>
            <w:r w:rsidRPr="00441FA3">
              <w:rPr>
                <w:rFonts w:hint="eastAsia"/>
                <w:sz w:val="21"/>
                <w:szCs w:val="21"/>
              </w:rPr>
              <w:t>알고저하는</w:t>
            </w:r>
            <w:proofErr w:type="spellEnd"/>
            <w:r w:rsidRPr="00441FA3">
              <w:rPr>
                <w:rFonts w:hint="eastAsia"/>
                <w:sz w:val="21"/>
                <w:szCs w:val="21"/>
              </w:rPr>
              <w:t xml:space="preserve"> 경우에는 적시에 회답해야 한다. </w:t>
            </w:r>
          </w:p>
          <w:p w:rsidR="001E0347" w:rsidRPr="00CD6E28" w:rsidRDefault="001E0347" w:rsidP="00CD6E28">
            <w:pPr>
              <w:pStyle w:val="a6"/>
              <w:wordWrap w:val="0"/>
              <w:autoSpaceDN w:val="0"/>
              <w:spacing w:line="290" w:lineRule="atLeast"/>
              <w:ind w:firstLineChars="200" w:firstLine="388"/>
              <w:rPr>
                <w:rFonts w:hint="eastAsia"/>
                <w:spacing w:val="-6"/>
                <w:sz w:val="21"/>
                <w:szCs w:val="21"/>
              </w:rPr>
            </w:pPr>
            <w:r w:rsidRPr="00CD6E28">
              <w:rPr>
                <w:rFonts w:hint="eastAsia"/>
                <w:b/>
                <w:bCs/>
                <w:spacing w:val="-6"/>
                <w:sz w:val="21"/>
                <w:szCs w:val="21"/>
              </w:rPr>
              <w:t xml:space="preserve">제38조 </w:t>
            </w:r>
            <w:r w:rsidRPr="00CD6E28">
              <w:rPr>
                <w:rFonts w:hint="eastAsia"/>
                <w:spacing w:val="-6"/>
                <w:sz w:val="21"/>
                <w:szCs w:val="21"/>
              </w:rPr>
              <w:t xml:space="preserve">변호사는 변호사 집무서류를 작성하여 보관하고 업무일지를 완벽하게 기록해야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제39조 </w:t>
            </w:r>
            <w:r w:rsidRPr="00441FA3">
              <w:rPr>
                <w:rFonts w:hint="eastAsia"/>
                <w:sz w:val="21"/>
                <w:szCs w:val="21"/>
              </w:rPr>
              <w:t xml:space="preserve">변호사는 의뢰인 또는 당사자가 제공한 증거의 원문, 물증, 시청자료 및 기타자료를 차실 없이 보관해야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제40조 </w:t>
            </w:r>
            <w:r w:rsidRPr="00441FA3">
              <w:rPr>
                <w:rFonts w:hint="eastAsia"/>
                <w:sz w:val="21"/>
                <w:szCs w:val="21"/>
              </w:rPr>
              <w:t xml:space="preserve">수임 변호사는 의뢰인이 의뢰한 권한 내에서 업무활동을 전개해야지 의뢰권한을 초월해서는 아니 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제41조 </w:t>
            </w:r>
            <w:r w:rsidRPr="00441FA3">
              <w:rPr>
                <w:rFonts w:hint="eastAsia"/>
                <w:sz w:val="21"/>
                <w:szCs w:val="21"/>
              </w:rPr>
              <w:t xml:space="preserve">수임 변호사는 정당한 이유가 없는 한 변호나 대리를 거부하지 못하며 기타방식으로 의뢰를 종지하지 못한다. 의뢰사항이 불법인 경우 또는 의뢰인이 변호사가 제공한 법률사무를 이용하여 불법 활동에 종사하거나 의뢰인이 사건과 관련한 중대사실을 고의로 숨긴 경우 변호사는 의뢰인에게 시정을 고하고 변호 또는 대리를 거절하거나 기타방식으로 의뢰를 종지하는 동시에 이미 이행한 법률사무에 대한 비용을 수취할 권한이 있다. </w:t>
            </w:r>
          </w:p>
          <w:p w:rsidR="001E0347"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제42조 </w:t>
            </w:r>
            <w:r w:rsidRPr="00441FA3">
              <w:rPr>
                <w:rFonts w:hint="eastAsia"/>
                <w:sz w:val="21"/>
                <w:szCs w:val="21"/>
              </w:rPr>
              <w:t xml:space="preserve">수임업무를 수행하는 변호사는 이미 발생했거나 발생할 가능성이 있는 난관이나 위험을 즉시 의뢰인에게 통지하고 변호사 사무소에 보고해야 한다. </w:t>
            </w:r>
          </w:p>
          <w:p w:rsidR="00CD6E28" w:rsidRPr="00441FA3" w:rsidRDefault="00CD6E28" w:rsidP="00CD6E28">
            <w:pPr>
              <w:pStyle w:val="a6"/>
              <w:wordWrap w:val="0"/>
              <w:autoSpaceDN w:val="0"/>
              <w:spacing w:line="290" w:lineRule="atLeast"/>
              <w:ind w:firstLineChars="200" w:firstLine="420"/>
              <w:rPr>
                <w:rFonts w:hint="eastAsia"/>
                <w:sz w:val="21"/>
                <w:szCs w:val="21"/>
              </w:rPr>
            </w:pPr>
          </w:p>
          <w:p w:rsidR="001E0347" w:rsidRPr="00441FA3" w:rsidRDefault="001E0347" w:rsidP="00CD6E28">
            <w:pPr>
              <w:pStyle w:val="a6"/>
              <w:wordWrap w:val="0"/>
              <w:autoSpaceDN w:val="0"/>
              <w:spacing w:line="290" w:lineRule="atLeast"/>
              <w:jc w:val="center"/>
              <w:rPr>
                <w:rFonts w:hint="eastAsia"/>
                <w:sz w:val="21"/>
                <w:szCs w:val="21"/>
              </w:rPr>
            </w:pPr>
            <w:r w:rsidRPr="00441FA3">
              <w:rPr>
                <w:rFonts w:hint="eastAsia"/>
                <w:b/>
                <w:bCs/>
                <w:sz w:val="21"/>
                <w:szCs w:val="21"/>
              </w:rPr>
              <w:t>제2절 허위언약 금지</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제43조 </w:t>
            </w:r>
            <w:r w:rsidRPr="00441FA3">
              <w:rPr>
                <w:rFonts w:hint="eastAsia"/>
                <w:sz w:val="21"/>
                <w:szCs w:val="21"/>
              </w:rPr>
              <w:t xml:space="preserve">변호사는 의뢰인이 제공한 사실과 </w:t>
            </w:r>
            <w:r w:rsidRPr="00441FA3">
              <w:rPr>
                <w:rFonts w:hint="eastAsia"/>
                <w:sz w:val="21"/>
                <w:szCs w:val="21"/>
              </w:rPr>
              <w:lastRenderedPageBreak/>
              <w:t xml:space="preserve">증거에 의거하고 법률의 규정에 의거하여 의뢰인에게 분석의견을 제출해야 한다. </w:t>
            </w:r>
          </w:p>
          <w:p w:rsidR="001E0347"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제44조 </w:t>
            </w:r>
            <w:r w:rsidRPr="00441FA3">
              <w:rPr>
                <w:rFonts w:hint="eastAsia"/>
                <w:sz w:val="21"/>
                <w:szCs w:val="21"/>
              </w:rPr>
              <w:t xml:space="preserve">변호사의 변호와 대리인의 의견이 부정된 것은 허위언약이 아니다. </w:t>
            </w:r>
          </w:p>
          <w:p w:rsidR="00CD6E28" w:rsidRPr="00441FA3" w:rsidRDefault="00CD6E28" w:rsidP="00CD6E28">
            <w:pPr>
              <w:pStyle w:val="a6"/>
              <w:wordWrap w:val="0"/>
              <w:autoSpaceDN w:val="0"/>
              <w:spacing w:line="290" w:lineRule="atLeast"/>
              <w:ind w:firstLineChars="200" w:firstLine="420"/>
              <w:rPr>
                <w:rFonts w:hint="eastAsia"/>
                <w:sz w:val="21"/>
                <w:szCs w:val="21"/>
              </w:rPr>
            </w:pPr>
          </w:p>
          <w:p w:rsidR="001E0347" w:rsidRPr="00441FA3" w:rsidRDefault="001E0347" w:rsidP="00CD6E28">
            <w:pPr>
              <w:pStyle w:val="a6"/>
              <w:wordWrap w:val="0"/>
              <w:autoSpaceDN w:val="0"/>
              <w:spacing w:line="290" w:lineRule="atLeast"/>
              <w:jc w:val="center"/>
              <w:rPr>
                <w:rFonts w:hint="eastAsia"/>
                <w:sz w:val="21"/>
                <w:szCs w:val="21"/>
              </w:rPr>
            </w:pPr>
            <w:r w:rsidRPr="00441FA3">
              <w:rPr>
                <w:rFonts w:hint="eastAsia"/>
                <w:b/>
                <w:bCs/>
                <w:sz w:val="21"/>
                <w:szCs w:val="21"/>
              </w:rPr>
              <w:t>제3절 의뢰인의 권익 불법도모 금지</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제45조 </w:t>
            </w:r>
            <w:r w:rsidRPr="00441FA3">
              <w:rPr>
                <w:rFonts w:hint="eastAsia"/>
                <w:sz w:val="21"/>
                <w:szCs w:val="21"/>
              </w:rPr>
              <w:t xml:space="preserve">변호사나 변호사 사무소가 법률사무를 제공하는 편리를 이용하여 당사자의 쟁의권익을 도모해서는 아니 된다. </w:t>
            </w:r>
          </w:p>
          <w:p w:rsidR="001E0347" w:rsidRPr="00CD6E28" w:rsidRDefault="001E0347" w:rsidP="00CD6E28">
            <w:pPr>
              <w:pStyle w:val="a6"/>
              <w:wordWrap w:val="0"/>
              <w:autoSpaceDN w:val="0"/>
              <w:spacing w:line="290" w:lineRule="atLeast"/>
              <w:ind w:firstLineChars="200" w:firstLine="404"/>
              <w:rPr>
                <w:rFonts w:hint="eastAsia"/>
                <w:spacing w:val="-2"/>
                <w:sz w:val="21"/>
                <w:szCs w:val="21"/>
              </w:rPr>
            </w:pPr>
            <w:r w:rsidRPr="00CD6E28">
              <w:rPr>
                <w:rFonts w:hint="eastAsia"/>
                <w:b/>
                <w:bCs/>
                <w:spacing w:val="-2"/>
                <w:sz w:val="21"/>
                <w:szCs w:val="21"/>
              </w:rPr>
              <w:t xml:space="preserve">제46조 </w:t>
            </w:r>
            <w:r w:rsidRPr="00CD6E28">
              <w:rPr>
                <w:rFonts w:hint="eastAsia"/>
                <w:spacing w:val="-2"/>
                <w:sz w:val="21"/>
                <w:szCs w:val="21"/>
              </w:rPr>
              <w:t xml:space="preserve">변호사나 변호사 사무소가 불법으로 의뢰인의 쟁의권익에서 발생하는 경제에 연계해서는 아니 되며 쟁의표적물을 자기에게 판매하도록 의뢰인과 약정해서는 아니 된다. 타인에게 의뢰하여 의뢰인의 쟁의표적물을 자기 또는 자기 근친대신 매입, 임대하게 해서는 아니 된다. </w:t>
            </w:r>
          </w:p>
          <w:p w:rsidR="001E0347"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제47조 </w:t>
            </w:r>
            <w:r w:rsidRPr="00441FA3">
              <w:rPr>
                <w:rFonts w:hint="eastAsia"/>
                <w:sz w:val="21"/>
                <w:szCs w:val="21"/>
              </w:rPr>
              <w:t xml:space="preserve">변호사 사무소에서 합법적으로 당사자나 의뢰인과 합의하여 현금이나 표적물 회수를 전제로 일정비율의 현금이나 실물을 변호사비용으로 약정할 수 있다. </w:t>
            </w:r>
          </w:p>
          <w:p w:rsidR="00CD6E28" w:rsidRPr="00441FA3" w:rsidRDefault="00CD6E28" w:rsidP="00CD6E28">
            <w:pPr>
              <w:pStyle w:val="a6"/>
              <w:wordWrap w:val="0"/>
              <w:autoSpaceDN w:val="0"/>
              <w:spacing w:line="290" w:lineRule="atLeast"/>
              <w:ind w:firstLineChars="200" w:firstLine="420"/>
              <w:rPr>
                <w:rFonts w:hint="eastAsia"/>
                <w:sz w:val="21"/>
                <w:szCs w:val="21"/>
              </w:rPr>
            </w:pPr>
          </w:p>
          <w:p w:rsidR="001E0347" w:rsidRPr="00441FA3" w:rsidRDefault="001E0347" w:rsidP="00CD6E28">
            <w:pPr>
              <w:pStyle w:val="a6"/>
              <w:wordWrap w:val="0"/>
              <w:autoSpaceDN w:val="0"/>
              <w:spacing w:line="290" w:lineRule="atLeast"/>
              <w:jc w:val="center"/>
              <w:rPr>
                <w:rFonts w:hint="eastAsia"/>
                <w:sz w:val="21"/>
                <w:szCs w:val="21"/>
              </w:rPr>
            </w:pPr>
            <w:r w:rsidRPr="00441FA3">
              <w:rPr>
                <w:rFonts w:hint="eastAsia"/>
                <w:b/>
                <w:bCs/>
                <w:sz w:val="21"/>
                <w:szCs w:val="21"/>
              </w:rPr>
              <w:t>제4절 이익충돌 심사</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제48조 </w:t>
            </w:r>
            <w:r w:rsidRPr="00441FA3">
              <w:rPr>
                <w:rFonts w:hint="eastAsia"/>
                <w:sz w:val="21"/>
                <w:szCs w:val="21"/>
              </w:rPr>
              <w:t xml:space="preserve">변호사 사무소에서는 이익충돌 심사 제도를 수립해야 한다. 변호사 사무소에서는 의뢰를 접수하기 전에 이익충돌 심사를 하고 의뢰 접수여부를 결정해야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제49조 </w:t>
            </w:r>
            <w:r w:rsidRPr="00441FA3">
              <w:rPr>
                <w:rFonts w:hint="eastAsia"/>
                <w:sz w:val="21"/>
                <w:szCs w:val="21"/>
              </w:rPr>
              <w:t xml:space="preserve">의뢰사무를 담당하는 변호사와 의뢰인 간에 이해관계나 이익충돌이 발생하는 경우 당해 업무를 접수하지 말아야 하며 자진 기피해야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제50조 </w:t>
            </w:r>
            <w:r w:rsidRPr="00441FA3">
              <w:rPr>
                <w:rFonts w:hint="eastAsia"/>
                <w:sz w:val="21"/>
                <w:szCs w:val="21"/>
              </w:rPr>
              <w:t xml:space="preserve">하기 상황 중 하나가 있는 경우 변호사나 변호사 사무소에서 당사자와 의뢰관계를 수립하지 말거나 유지하지 말아야 한다.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(1) 변호사가 동일 사건에서 쌍방의 대리인을 담당하거나 대리인과 본인 또는 그 근친 간에 이익충돌이 있는 법률사무인 상황</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(2) 소송 또는 비 소송 업무를 담당한 변호사의 근친이 </w:t>
            </w:r>
            <w:proofErr w:type="spellStart"/>
            <w:r w:rsidRPr="00441FA3">
              <w:rPr>
                <w:rFonts w:hint="eastAsia"/>
                <w:sz w:val="21"/>
                <w:szCs w:val="21"/>
              </w:rPr>
              <w:t>상대측</w:t>
            </w:r>
            <w:proofErr w:type="spellEnd"/>
            <w:r w:rsidRPr="00441FA3">
              <w:rPr>
                <w:rFonts w:hint="eastAsia"/>
                <w:sz w:val="21"/>
                <w:szCs w:val="21"/>
              </w:rPr>
              <w:t xml:space="preserve"> 당사자의 법정 대표자이거나 대리인인 상황</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(3) 모종 사항이나 사건을 직접 취급하였거나 심리했던 정부기관의 직원, 재판관, 검찰관, </w:t>
            </w:r>
            <w:proofErr w:type="spellStart"/>
            <w:r w:rsidRPr="00441FA3">
              <w:rPr>
                <w:rFonts w:hint="eastAsia"/>
                <w:sz w:val="21"/>
                <w:szCs w:val="21"/>
              </w:rPr>
              <w:t>중재원이</w:t>
            </w:r>
            <w:proofErr w:type="spellEnd"/>
            <w:r w:rsidRPr="00441FA3">
              <w:rPr>
                <w:rFonts w:hint="eastAsia"/>
                <w:sz w:val="21"/>
                <w:szCs w:val="21"/>
              </w:rPr>
              <w:t xml:space="preserve"> 변호사로 개업한 후 당해 사항이나 사건을 취급하게 된 경우</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(4) 동일 변호사 사무소의 부동한 변호사가 동시에 동일 형사사건의 피고 대리인과 범죄 용의자나 피고의 변호인을 담당한 상황. 단, 당해 현 지역에 유일한 변호사 사무소이고 당</w:t>
            </w:r>
            <w:r w:rsidRPr="00441FA3">
              <w:rPr>
                <w:rFonts w:hint="eastAsia"/>
                <w:sz w:val="21"/>
                <w:szCs w:val="21"/>
              </w:rPr>
              <w:lastRenderedPageBreak/>
              <w:t xml:space="preserve">사자의 동의를 얻은 경우에는 예외로 한다.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(5) 민사소송, 행정소송, 중재 사건에서 동일 변호사 사무소의 부동한 변호사가 쟁의 쌍방 당사자의 대리인인 경우 또는 본 사무소나 그 직원이 당사자 일방인 사건에서 본 사무소의 변호사가 </w:t>
            </w:r>
            <w:proofErr w:type="spellStart"/>
            <w:r w:rsidRPr="00441FA3">
              <w:rPr>
                <w:rFonts w:hint="eastAsia"/>
                <w:sz w:val="21"/>
                <w:szCs w:val="21"/>
              </w:rPr>
              <w:t>상대측</w:t>
            </w:r>
            <w:proofErr w:type="spellEnd"/>
            <w:r w:rsidRPr="00441FA3">
              <w:rPr>
                <w:rFonts w:hint="eastAsia"/>
                <w:sz w:val="21"/>
                <w:szCs w:val="21"/>
              </w:rPr>
              <w:t xml:space="preserve"> 당사자의 대리인인 상황</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(6) 비 소송업무 각 측 당사자가 공동으로 의뢰하지 않은 상황에서 동일 변호사 사무소의 변호사가 동시에 상호 이해관계가 있는 각 측의 대리인을 담당한 상황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(7) 의뢰관계 종지 후에 동일 변호사 사무소나 동일 변호사가 동일 사건의 후속심리에서 상대방의 의뢰를 수임한 상황</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(8) 이 조 제 (1) 호 내지 제 (7) 호의 상황과 유사하고 변호사 집무경험과 업계 상식에 의하여 주동적으로 기피해야 하는 기타 이익충돌상황.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제51조 </w:t>
            </w:r>
            <w:r w:rsidRPr="00441FA3">
              <w:rPr>
                <w:rFonts w:hint="eastAsia"/>
                <w:sz w:val="21"/>
                <w:szCs w:val="21"/>
              </w:rPr>
              <w:t xml:space="preserve">하기 상황 중 하나에 속하는 경우 변호사가 의뢰인에게 고지하고 주동적으로 기피해야 한다. 단, 의뢰인이 그의 대리인이 되거나 또는 이미 담당한 대리관계를 계속 유지하는 데 동의하는 경우에는 예외로 한다. </w:t>
            </w:r>
          </w:p>
          <w:p w:rsidR="001E0347" w:rsidRPr="00CD6E28" w:rsidRDefault="001E0347" w:rsidP="00CD6E28">
            <w:pPr>
              <w:pStyle w:val="a6"/>
              <w:wordWrap w:val="0"/>
              <w:autoSpaceDN w:val="0"/>
              <w:spacing w:line="290" w:lineRule="atLeast"/>
              <w:ind w:firstLineChars="200" w:firstLine="412"/>
              <w:rPr>
                <w:rFonts w:hint="eastAsia"/>
                <w:spacing w:val="-2"/>
                <w:sz w:val="21"/>
                <w:szCs w:val="21"/>
              </w:rPr>
            </w:pPr>
            <w:r w:rsidRPr="00CD6E28">
              <w:rPr>
                <w:rFonts w:hint="eastAsia"/>
                <w:spacing w:val="-2"/>
                <w:sz w:val="21"/>
                <w:szCs w:val="21"/>
              </w:rPr>
              <w:t xml:space="preserve">(1) 민사소송, 중재사건 일방 당사자의 의뢰를 수임한 변호사의 동일 변호사 사무소의 여타변호사가 사건 </w:t>
            </w:r>
            <w:proofErr w:type="spellStart"/>
            <w:r w:rsidRPr="00CD6E28">
              <w:rPr>
                <w:rFonts w:hint="eastAsia"/>
                <w:spacing w:val="-2"/>
                <w:sz w:val="21"/>
                <w:szCs w:val="21"/>
              </w:rPr>
              <w:t>상대측</w:t>
            </w:r>
            <w:proofErr w:type="spellEnd"/>
            <w:r w:rsidRPr="00CD6E28">
              <w:rPr>
                <w:rFonts w:hint="eastAsia"/>
                <w:spacing w:val="-2"/>
                <w:sz w:val="21"/>
                <w:szCs w:val="21"/>
              </w:rPr>
              <w:t xml:space="preserve"> 당사자의 근친인 상황</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(2) 형사사건 범죄 용의자, 피고자의 변호를 담당한 변호사의 동일 변호사 사무소의 여타변호사가 피해자의 근친인 상황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(3) 동일 변호사 사무소에서 대리 진행 중인 소송사건이나 비 소송업무 당사자의 </w:t>
            </w:r>
            <w:proofErr w:type="spellStart"/>
            <w:r w:rsidRPr="00441FA3">
              <w:rPr>
                <w:rFonts w:hint="eastAsia"/>
                <w:sz w:val="21"/>
                <w:szCs w:val="21"/>
              </w:rPr>
              <w:t>상대측</w:t>
            </w:r>
            <w:proofErr w:type="spellEnd"/>
            <w:r w:rsidRPr="00441FA3">
              <w:rPr>
                <w:rFonts w:hint="eastAsia"/>
                <w:sz w:val="21"/>
                <w:szCs w:val="21"/>
              </w:rPr>
              <w:t xml:space="preserve"> 당사자의 여타 법률업무 의뢰를 수임한 상황</w:t>
            </w:r>
          </w:p>
          <w:p w:rsidR="001E0347" w:rsidRPr="00CD6E28" w:rsidRDefault="001E0347" w:rsidP="00CD6E28">
            <w:pPr>
              <w:pStyle w:val="a6"/>
              <w:wordWrap w:val="0"/>
              <w:autoSpaceDN w:val="0"/>
              <w:spacing w:line="290" w:lineRule="atLeast"/>
              <w:ind w:firstLineChars="200" w:firstLine="396"/>
              <w:rPr>
                <w:rFonts w:hint="eastAsia"/>
                <w:spacing w:val="-6"/>
                <w:sz w:val="21"/>
                <w:szCs w:val="21"/>
              </w:rPr>
            </w:pPr>
            <w:r w:rsidRPr="00CD6E28">
              <w:rPr>
                <w:rFonts w:hint="eastAsia"/>
                <w:spacing w:val="-6"/>
                <w:sz w:val="21"/>
                <w:szCs w:val="21"/>
              </w:rPr>
              <w:t xml:space="preserve">(4) 변호사 사무소와 의뢰인과 법률사무관계가 있고 모 소송사건이나 중재사건에서 당해 의뢰인이 당해 변호사 사무소에 대리인을 의뢰하지 않은 상황에서 당해 변호사 사무소의 변호사가 당해 의뢰인 </w:t>
            </w:r>
            <w:proofErr w:type="spellStart"/>
            <w:r w:rsidRPr="00CD6E28">
              <w:rPr>
                <w:rFonts w:hint="eastAsia"/>
                <w:spacing w:val="-6"/>
                <w:sz w:val="21"/>
                <w:szCs w:val="21"/>
              </w:rPr>
              <w:t>상대측</w:t>
            </w:r>
            <w:proofErr w:type="spellEnd"/>
            <w:r w:rsidRPr="00CD6E28">
              <w:rPr>
                <w:rFonts w:hint="eastAsia"/>
                <w:spacing w:val="-6"/>
                <w:sz w:val="21"/>
                <w:szCs w:val="21"/>
              </w:rPr>
              <w:t xml:space="preserve"> 당사자의 대리인을 담당한 상황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(5) 의뢰관계 종지 후 1년 내에 변호사가 다시 동일 법률사무의 원 의뢰인과 이해관계가 있는 </w:t>
            </w:r>
            <w:proofErr w:type="spellStart"/>
            <w:r w:rsidRPr="00441FA3">
              <w:rPr>
                <w:rFonts w:hint="eastAsia"/>
                <w:sz w:val="21"/>
                <w:szCs w:val="21"/>
              </w:rPr>
              <w:t>상대측</w:t>
            </w:r>
            <w:proofErr w:type="spellEnd"/>
            <w:r w:rsidRPr="00441FA3">
              <w:rPr>
                <w:rFonts w:hint="eastAsia"/>
                <w:sz w:val="21"/>
                <w:szCs w:val="21"/>
              </w:rPr>
              <w:t xml:space="preserve"> 당사자의 의뢰를 수임한 상황</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(6) 이 조 제(1)호 내지 제(5)호의 상황과 유사하여 변호사의 집무경험이나 업계 상식으로 판단할 수 있는 기타상황.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변호사와 변호사 사무소에서 상기한 상황을 발견한 경우에는 의뢰인에게 이익충돌 사실과 발생할 수 있는 </w:t>
            </w:r>
            <w:proofErr w:type="spellStart"/>
            <w:r w:rsidRPr="00441FA3">
              <w:rPr>
                <w:rFonts w:hint="eastAsia"/>
                <w:sz w:val="21"/>
                <w:szCs w:val="21"/>
              </w:rPr>
              <w:t>후과를</w:t>
            </w:r>
            <w:proofErr w:type="spellEnd"/>
            <w:r w:rsidRPr="00441FA3">
              <w:rPr>
                <w:rFonts w:hint="eastAsia"/>
                <w:sz w:val="21"/>
                <w:szCs w:val="21"/>
              </w:rPr>
              <w:t xml:space="preserve"> 고지하여 의뢰인이 의뢰관계의 수립 또는 유지여부를 결정하게 해</w:t>
            </w:r>
            <w:r w:rsidRPr="00441FA3">
              <w:rPr>
                <w:rFonts w:hint="eastAsia"/>
                <w:sz w:val="21"/>
                <w:szCs w:val="21"/>
              </w:rPr>
              <w:lastRenderedPageBreak/>
              <w:t xml:space="preserve">야 한다. 의뢰인이 의뢰관계 수립 또는 유지를 결정한 경우 동의서를 체결하여 당사자가 이익충돌의 기본사실과 발생할 수 있는 법률적 </w:t>
            </w:r>
            <w:proofErr w:type="spellStart"/>
            <w:r w:rsidRPr="00441FA3">
              <w:rPr>
                <w:rFonts w:hint="eastAsia"/>
                <w:sz w:val="21"/>
                <w:szCs w:val="21"/>
              </w:rPr>
              <w:t>후과를</w:t>
            </w:r>
            <w:proofErr w:type="spellEnd"/>
            <w:r w:rsidRPr="00441FA3">
              <w:rPr>
                <w:rFonts w:hint="eastAsia"/>
                <w:sz w:val="21"/>
                <w:szCs w:val="21"/>
              </w:rPr>
              <w:t xml:space="preserve"> 알고 있으면서 당 변호사 사무소 및 변호사와 의뢰관계를 수립하거나 유지하는 데 동의한다는 의사를 확실히 표시해야 한다. </w:t>
            </w:r>
          </w:p>
          <w:p w:rsidR="001E0347"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제52조 </w:t>
            </w:r>
            <w:r w:rsidRPr="00441FA3">
              <w:rPr>
                <w:rFonts w:hint="eastAsia"/>
                <w:sz w:val="21"/>
                <w:szCs w:val="21"/>
              </w:rPr>
              <w:t xml:space="preserve">의뢰인이 상황을 알고 동의서를 체결하여 면허의사를 표시한 경우 담당변호사는 사건 처리과정에 각 의뢰인의 사건정보에 대한 비밀을 유지하고 사건 관련정보를 </w:t>
            </w:r>
            <w:proofErr w:type="spellStart"/>
            <w:r w:rsidRPr="00441FA3">
              <w:rPr>
                <w:rFonts w:hint="eastAsia"/>
                <w:sz w:val="21"/>
                <w:szCs w:val="21"/>
              </w:rPr>
              <w:t>상대측</w:t>
            </w:r>
            <w:proofErr w:type="spellEnd"/>
            <w:r w:rsidRPr="00441FA3">
              <w:rPr>
                <w:rFonts w:hint="eastAsia"/>
                <w:sz w:val="21"/>
                <w:szCs w:val="21"/>
              </w:rPr>
              <w:t xml:space="preserve"> 담당변호사에게 누설하지 말아야 한다. </w:t>
            </w:r>
          </w:p>
          <w:p w:rsidR="00CD6E28" w:rsidRPr="00441FA3" w:rsidRDefault="00CD6E28" w:rsidP="00CD6E28">
            <w:pPr>
              <w:pStyle w:val="a6"/>
              <w:wordWrap w:val="0"/>
              <w:autoSpaceDN w:val="0"/>
              <w:spacing w:line="290" w:lineRule="atLeast"/>
              <w:ind w:firstLineChars="200" w:firstLine="420"/>
              <w:rPr>
                <w:rFonts w:hint="eastAsia"/>
                <w:sz w:val="21"/>
                <w:szCs w:val="21"/>
              </w:rPr>
            </w:pPr>
          </w:p>
          <w:p w:rsidR="001E0347" w:rsidRPr="00441FA3" w:rsidRDefault="001E0347" w:rsidP="00CD6E28">
            <w:pPr>
              <w:pStyle w:val="a6"/>
              <w:wordWrap w:val="0"/>
              <w:autoSpaceDN w:val="0"/>
              <w:spacing w:line="290" w:lineRule="atLeast"/>
              <w:jc w:val="center"/>
              <w:rPr>
                <w:rFonts w:hint="eastAsia"/>
                <w:sz w:val="21"/>
                <w:szCs w:val="21"/>
              </w:rPr>
            </w:pPr>
            <w:r w:rsidRPr="00441FA3">
              <w:rPr>
                <w:rFonts w:hint="eastAsia"/>
                <w:b/>
                <w:bCs/>
                <w:sz w:val="21"/>
                <w:szCs w:val="21"/>
              </w:rPr>
              <w:t>제5절 의뢰인의 재산보관</w:t>
            </w:r>
          </w:p>
          <w:p w:rsidR="001E0347" w:rsidRPr="00CD6E28" w:rsidRDefault="001E0347" w:rsidP="00CD6E28">
            <w:pPr>
              <w:pStyle w:val="a6"/>
              <w:wordWrap w:val="0"/>
              <w:autoSpaceDN w:val="0"/>
              <w:spacing w:line="290" w:lineRule="atLeast"/>
              <w:ind w:firstLineChars="200" w:firstLine="404"/>
              <w:rPr>
                <w:rFonts w:hint="eastAsia"/>
                <w:spacing w:val="-2"/>
                <w:sz w:val="21"/>
                <w:szCs w:val="21"/>
              </w:rPr>
            </w:pPr>
            <w:r w:rsidRPr="00CD6E28">
              <w:rPr>
                <w:rFonts w:hint="eastAsia"/>
                <w:b/>
                <w:bCs/>
                <w:spacing w:val="-2"/>
                <w:sz w:val="21"/>
                <w:szCs w:val="21"/>
              </w:rPr>
              <w:t xml:space="preserve">제53조 </w:t>
            </w:r>
            <w:r w:rsidRPr="00CD6E28">
              <w:rPr>
                <w:rFonts w:hint="eastAsia"/>
                <w:spacing w:val="-2"/>
                <w:sz w:val="21"/>
                <w:szCs w:val="21"/>
              </w:rPr>
              <w:t xml:space="preserve">변호사 사무소에서는 의뢰인과 보관합의서를 체결하고 의뢰인의 재산을 보관할 수 있으며 보관합의서를 엄격히 이행해야 한다. </w:t>
            </w:r>
          </w:p>
          <w:p w:rsidR="001E0347"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제54조 </w:t>
            </w:r>
            <w:r w:rsidRPr="00441FA3">
              <w:rPr>
                <w:rFonts w:hint="eastAsia"/>
                <w:sz w:val="21"/>
                <w:szCs w:val="21"/>
              </w:rPr>
              <w:t xml:space="preserve">의뢰인의 재산을 수탁 보관하는 변호사 사무소에서는 의뢰인의 재산과 변호사 사무소의 재산, 변호사의 재산을 엄격히 분리해야 한다. </w:t>
            </w:r>
          </w:p>
          <w:p w:rsidR="00CD6E28" w:rsidRPr="00441FA3" w:rsidRDefault="00CD6E28" w:rsidP="00CD6E28">
            <w:pPr>
              <w:pStyle w:val="a6"/>
              <w:wordWrap w:val="0"/>
              <w:autoSpaceDN w:val="0"/>
              <w:spacing w:line="290" w:lineRule="atLeast"/>
              <w:ind w:firstLineChars="200" w:firstLine="420"/>
              <w:rPr>
                <w:rFonts w:hint="eastAsia"/>
                <w:sz w:val="21"/>
                <w:szCs w:val="21"/>
              </w:rPr>
            </w:pPr>
          </w:p>
          <w:p w:rsidR="001E0347" w:rsidRPr="00441FA3" w:rsidRDefault="001E0347" w:rsidP="00CD6E28">
            <w:pPr>
              <w:pStyle w:val="a6"/>
              <w:wordWrap w:val="0"/>
              <w:autoSpaceDN w:val="0"/>
              <w:spacing w:line="290" w:lineRule="atLeast"/>
              <w:jc w:val="center"/>
              <w:rPr>
                <w:rFonts w:hint="eastAsia"/>
                <w:sz w:val="21"/>
                <w:szCs w:val="21"/>
              </w:rPr>
            </w:pPr>
            <w:r w:rsidRPr="00441FA3">
              <w:rPr>
                <w:rFonts w:hint="eastAsia"/>
                <w:b/>
                <w:bCs/>
                <w:sz w:val="21"/>
                <w:szCs w:val="21"/>
              </w:rPr>
              <w:t xml:space="preserve">제6절 의뢰 이전 </w:t>
            </w:r>
          </w:p>
          <w:p w:rsidR="001E0347" w:rsidRPr="00CD6E28" w:rsidRDefault="001E0347" w:rsidP="00CD6E28">
            <w:pPr>
              <w:pStyle w:val="a6"/>
              <w:wordWrap w:val="0"/>
              <w:autoSpaceDN w:val="0"/>
              <w:spacing w:line="290" w:lineRule="atLeast"/>
              <w:ind w:firstLineChars="200" w:firstLine="396"/>
              <w:rPr>
                <w:rFonts w:hint="eastAsia"/>
                <w:spacing w:val="-4"/>
                <w:sz w:val="21"/>
                <w:szCs w:val="21"/>
              </w:rPr>
            </w:pPr>
            <w:r w:rsidRPr="00CD6E28">
              <w:rPr>
                <w:rFonts w:hint="eastAsia"/>
                <w:b/>
                <w:bCs/>
                <w:spacing w:val="-4"/>
                <w:sz w:val="21"/>
                <w:szCs w:val="21"/>
              </w:rPr>
              <w:t xml:space="preserve">제55조 </w:t>
            </w:r>
            <w:r w:rsidRPr="00CD6E28">
              <w:rPr>
                <w:rFonts w:hint="eastAsia"/>
                <w:spacing w:val="-4"/>
                <w:sz w:val="21"/>
                <w:szCs w:val="21"/>
              </w:rPr>
              <w:t xml:space="preserve">의뢰인의 동의가 없는 한 변호사 사무소에서 의뢰인이 의뢰한 법률사무를 여타 변호사 사무소에 이전해서는 아니 된다. 단, 급박한 상황에서 의뢰인의 이익을 보장하기 위해 이전할 수 있으나 즉시 의뢰인에게 고지해야 한다. </w:t>
            </w:r>
          </w:p>
          <w:p w:rsidR="001E0347" w:rsidRPr="00CD6E28" w:rsidRDefault="001E0347" w:rsidP="00CD6E28">
            <w:pPr>
              <w:pStyle w:val="a6"/>
              <w:wordWrap w:val="0"/>
              <w:autoSpaceDN w:val="0"/>
              <w:spacing w:line="290" w:lineRule="atLeast"/>
              <w:ind w:firstLineChars="200" w:firstLine="388"/>
              <w:rPr>
                <w:rFonts w:hint="eastAsia"/>
                <w:spacing w:val="-6"/>
                <w:sz w:val="21"/>
                <w:szCs w:val="21"/>
              </w:rPr>
            </w:pPr>
            <w:r w:rsidRPr="00CD6E28">
              <w:rPr>
                <w:rFonts w:hint="eastAsia"/>
                <w:b/>
                <w:bCs/>
                <w:spacing w:val="-6"/>
                <w:sz w:val="21"/>
                <w:szCs w:val="21"/>
              </w:rPr>
              <w:t xml:space="preserve">제56조 </w:t>
            </w:r>
            <w:r w:rsidRPr="00CD6E28">
              <w:rPr>
                <w:rFonts w:hint="eastAsia"/>
                <w:spacing w:val="-6"/>
                <w:sz w:val="21"/>
                <w:szCs w:val="21"/>
              </w:rPr>
              <w:t xml:space="preserve">수임변호사가 돌발적인 질환, 차출 등 급박한 상황에서 의뢰합의서를 이행할 수 없게 된 경우 즉시 변호사 사무소에 알려야 하며 변호사 사무소에서 여타 변호사를 지정하여 법률사무를 계속하게 하고 의뢰인에게 고지해야 한다. </w:t>
            </w:r>
          </w:p>
          <w:p w:rsidR="00CD6E28"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제57조 </w:t>
            </w:r>
            <w:r w:rsidRPr="00441FA3">
              <w:rPr>
                <w:rFonts w:hint="eastAsia"/>
                <w:sz w:val="21"/>
                <w:szCs w:val="21"/>
              </w:rPr>
              <w:t>의뢰인의 동의 없이 의뢰 이전으로 하여 의뢰인의 비용지출을 증가하지 못한다.</w:t>
            </w:r>
          </w:p>
          <w:p w:rsidR="001E0347" w:rsidRPr="00441FA3" w:rsidRDefault="001E0347" w:rsidP="00CD6E28">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 </w:t>
            </w:r>
          </w:p>
          <w:p w:rsidR="001E0347" w:rsidRPr="00441FA3" w:rsidRDefault="001E0347" w:rsidP="00CD6E28">
            <w:pPr>
              <w:pStyle w:val="a6"/>
              <w:wordWrap w:val="0"/>
              <w:autoSpaceDN w:val="0"/>
              <w:spacing w:line="290" w:lineRule="atLeast"/>
              <w:jc w:val="center"/>
              <w:rPr>
                <w:rFonts w:hint="eastAsia"/>
                <w:sz w:val="21"/>
                <w:szCs w:val="21"/>
              </w:rPr>
            </w:pPr>
            <w:r w:rsidRPr="00441FA3">
              <w:rPr>
                <w:rFonts w:hint="eastAsia"/>
                <w:b/>
                <w:bCs/>
                <w:sz w:val="21"/>
                <w:szCs w:val="21"/>
              </w:rPr>
              <w:t>제7절 의뢰관계의 해제와 종지</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제58조 </w:t>
            </w:r>
            <w:r w:rsidRPr="00441FA3">
              <w:rPr>
                <w:rFonts w:hint="eastAsia"/>
                <w:sz w:val="21"/>
                <w:szCs w:val="21"/>
              </w:rPr>
              <w:t xml:space="preserve">하기 상황 중 하나에 속하는 경우 변호사 사무소에서 의뢰관계를 종지해야 한다.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(1) 의뢰인이 의뢰협의 종지를 원하는 경우</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(2) 변호사의 개업증명서가 말소되었거나 집무중지 처벌을 받았고 의뢰인이 변호사 교체를 원하지 않는 경우</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(3) 이 규범 제50조에서 규정한 이익충돌상황을 발견한 경우</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(4) 수임변호사의 건강상황이 의뢰합의서</w:t>
            </w:r>
            <w:r w:rsidRPr="00441FA3">
              <w:rPr>
                <w:rFonts w:hint="eastAsia"/>
                <w:sz w:val="21"/>
                <w:szCs w:val="21"/>
              </w:rPr>
              <w:lastRenderedPageBreak/>
              <w:t xml:space="preserve">를 계속 이행할 수 없고 협상결과 의뢰인이 변호사 변경을 원하지 않는 경우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(5) 의뢰합의서를 계속 이행함으로써 법률, 법규, 규정제도 또는 이 규범을 위반하게 되는 겨우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제59조 </w:t>
            </w:r>
            <w:r w:rsidRPr="00441FA3">
              <w:rPr>
                <w:rFonts w:hint="eastAsia"/>
                <w:sz w:val="21"/>
                <w:szCs w:val="21"/>
              </w:rPr>
              <w:t xml:space="preserve">하기 상황 중 하나에 속하는 데도 의뢰인이 시정을 거부하는 경우 변호사 사무소에서 의뢰합의를 해제할 수 있다.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(1) 의뢰인이 변호사가 제공한 법률사무를 이용하여 불법 범죄활동에 종사하는 경우</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(2) 의뢰인이 변호사에게 실현 불가능하거나 불합리한 목표를 제출하는 경우</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(3) 의뢰인이 의뢰계약서의 의무를 이행하지 아니한 경우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(4) 사전에 예견할 수 없는 상황에서 변호사가 의뢰인에게 제공한 법률사무로 하여 변호사에게 불합리한 비용부담을 조성하게 되거나 변호사에게 과분하고 불합리한 어려움을 조성할 수 있는 경우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(5) 합법적인 기타이유가 있는 경우.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제60조 </w:t>
            </w:r>
            <w:r w:rsidRPr="00441FA3">
              <w:rPr>
                <w:rFonts w:hint="eastAsia"/>
                <w:sz w:val="21"/>
                <w:szCs w:val="21"/>
              </w:rPr>
              <w:t xml:space="preserve">변호사 사무소에서 이 규범 제58조와 제59조의 규정에 의거하여 대리를 종료하거나 의뢰관계를 해제하는 경우, 의뢰인이 변호사 사무소와 협상하여 합의를 해제하는 경우, 의뢰인이 일방적으로 의뢰 대리합의를 종지하는 경우에는 변호사 사무소에서 이미 제공한 법률사무부분의 비용을 수취할 권한이 있다. </w:t>
            </w:r>
          </w:p>
          <w:p w:rsidR="001E0347"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제61조 </w:t>
            </w:r>
            <w:r w:rsidRPr="00441FA3">
              <w:rPr>
                <w:rFonts w:hint="eastAsia"/>
                <w:sz w:val="21"/>
                <w:szCs w:val="21"/>
              </w:rPr>
              <w:t xml:space="preserve">변호사 사무소에서 의뢰인과 의뢰관계를 해제한 후 당사자가 제공한 자료원본, 증거물, 시청자료 원판 등 증거를 반환하고 복제 건을 남겨 보관할 수 있다. </w:t>
            </w:r>
          </w:p>
          <w:p w:rsidR="00CD6E28" w:rsidRPr="00441FA3" w:rsidRDefault="00CD6E28" w:rsidP="00CD6E28">
            <w:pPr>
              <w:pStyle w:val="a6"/>
              <w:wordWrap w:val="0"/>
              <w:autoSpaceDN w:val="0"/>
              <w:spacing w:line="290" w:lineRule="atLeast"/>
              <w:ind w:firstLineChars="200" w:firstLine="420"/>
              <w:rPr>
                <w:rFonts w:hint="eastAsia"/>
                <w:sz w:val="21"/>
                <w:szCs w:val="21"/>
              </w:rPr>
            </w:pPr>
          </w:p>
          <w:p w:rsidR="001E0347" w:rsidRPr="00441FA3" w:rsidRDefault="001E0347" w:rsidP="00CD6E28">
            <w:pPr>
              <w:pStyle w:val="a6"/>
              <w:wordWrap w:val="0"/>
              <w:autoSpaceDN w:val="0"/>
              <w:spacing w:line="290" w:lineRule="atLeast"/>
              <w:jc w:val="center"/>
              <w:rPr>
                <w:rFonts w:hint="eastAsia"/>
                <w:sz w:val="21"/>
                <w:szCs w:val="21"/>
              </w:rPr>
            </w:pPr>
            <w:r w:rsidRPr="00441FA3">
              <w:rPr>
                <w:rFonts w:hint="eastAsia"/>
                <w:b/>
                <w:bCs/>
                <w:sz w:val="21"/>
                <w:szCs w:val="21"/>
              </w:rPr>
              <w:t xml:space="preserve">제5장 변호사의 소송이나 </w:t>
            </w:r>
            <w:proofErr w:type="spellStart"/>
            <w:r w:rsidRPr="00441FA3">
              <w:rPr>
                <w:rFonts w:hint="eastAsia"/>
                <w:b/>
                <w:bCs/>
                <w:sz w:val="21"/>
                <w:szCs w:val="21"/>
              </w:rPr>
              <w:t>중제</w:t>
            </w:r>
            <w:proofErr w:type="spellEnd"/>
            <w:r w:rsidRPr="00441FA3">
              <w:rPr>
                <w:rFonts w:hint="eastAsia"/>
                <w:b/>
                <w:bCs/>
                <w:sz w:val="21"/>
                <w:szCs w:val="21"/>
              </w:rPr>
              <w:t xml:space="preserve"> 참여행위 규범</w:t>
            </w:r>
          </w:p>
          <w:p w:rsidR="00CD6E28" w:rsidRDefault="00CD6E28" w:rsidP="00F93807">
            <w:pPr>
              <w:pStyle w:val="a6"/>
              <w:wordWrap w:val="0"/>
              <w:autoSpaceDN w:val="0"/>
              <w:spacing w:line="290" w:lineRule="atLeast"/>
              <w:ind w:firstLineChars="200" w:firstLine="412"/>
              <w:jc w:val="center"/>
              <w:rPr>
                <w:rFonts w:hint="eastAsia"/>
                <w:b/>
                <w:bCs/>
                <w:sz w:val="21"/>
                <w:szCs w:val="21"/>
              </w:rPr>
            </w:pPr>
          </w:p>
          <w:p w:rsidR="001E0347" w:rsidRPr="00441FA3" w:rsidRDefault="001E0347" w:rsidP="00CD6E28">
            <w:pPr>
              <w:pStyle w:val="a6"/>
              <w:wordWrap w:val="0"/>
              <w:autoSpaceDN w:val="0"/>
              <w:spacing w:line="290" w:lineRule="atLeast"/>
              <w:jc w:val="center"/>
              <w:rPr>
                <w:rFonts w:hint="eastAsia"/>
                <w:sz w:val="21"/>
                <w:szCs w:val="21"/>
              </w:rPr>
            </w:pPr>
            <w:r w:rsidRPr="00441FA3">
              <w:rPr>
                <w:rFonts w:hint="eastAsia"/>
                <w:b/>
                <w:bCs/>
                <w:sz w:val="21"/>
                <w:szCs w:val="21"/>
              </w:rPr>
              <w:t xml:space="preserve">제1절 조사와 증거취득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제62조 </w:t>
            </w:r>
            <w:r w:rsidRPr="00441FA3">
              <w:rPr>
                <w:rFonts w:hint="eastAsia"/>
                <w:sz w:val="21"/>
                <w:szCs w:val="21"/>
              </w:rPr>
              <w:t xml:space="preserve">변호사는 합법적으로 조사를 진행하고 증거를 취득해야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제63조 </w:t>
            </w:r>
            <w:r w:rsidRPr="00441FA3">
              <w:rPr>
                <w:rFonts w:hint="eastAsia"/>
                <w:sz w:val="21"/>
                <w:szCs w:val="21"/>
              </w:rPr>
              <w:t xml:space="preserve">변호사는 허위증거임을 알면서도 불구하고 사법기관이나 중재기구에 제출하여서는 아니 된다. </w:t>
            </w:r>
          </w:p>
          <w:p w:rsidR="001E0347"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제64조 </w:t>
            </w:r>
            <w:r w:rsidRPr="00441FA3">
              <w:rPr>
                <w:rFonts w:hint="eastAsia"/>
                <w:sz w:val="21"/>
                <w:szCs w:val="21"/>
              </w:rPr>
              <w:t xml:space="preserve">증인의 신분으로 출정하여 입증하는 변호사는 </w:t>
            </w:r>
            <w:proofErr w:type="spellStart"/>
            <w:r w:rsidRPr="00441FA3">
              <w:rPr>
                <w:rFonts w:hint="eastAsia"/>
                <w:sz w:val="21"/>
                <w:szCs w:val="21"/>
              </w:rPr>
              <w:t>당해사건의</w:t>
            </w:r>
            <w:proofErr w:type="spellEnd"/>
            <w:r w:rsidRPr="00441FA3">
              <w:rPr>
                <w:rFonts w:hint="eastAsia"/>
                <w:sz w:val="21"/>
                <w:szCs w:val="21"/>
              </w:rPr>
              <w:t xml:space="preserve"> 변호인이나 대리인 의뢰를 수임하고 출정하지 못한다. </w:t>
            </w:r>
          </w:p>
          <w:p w:rsidR="00CD6E28" w:rsidRPr="00441FA3" w:rsidRDefault="00CD6E28" w:rsidP="00CD6E28">
            <w:pPr>
              <w:pStyle w:val="a6"/>
              <w:wordWrap w:val="0"/>
              <w:autoSpaceDN w:val="0"/>
              <w:spacing w:line="290" w:lineRule="atLeast"/>
              <w:ind w:firstLineChars="200" w:firstLine="420"/>
              <w:rPr>
                <w:rFonts w:hint="eastAsia"/>
                <w:sz w:val="21"/>
                <w:szCs w:val="21"/>
              </w:rPr>
            </w:pPr>
          </w:p>
          <w:p w:rsidR="001E0347" w:rsidRPr="00441FA3" w:rsidRDefault="001E0347" w:rsidP="00CD6E28">
            <w:pPr>
              <w:pStyle w:val="a6"/>
              <w:wordWrap w:val="0"/>
              <w:autoSpaceDN w:val="0"/>
              <w:spacing w:line="290" w:lineRule="atLeast"/>
              <w:jc w:val="center"/>
              <w:rPr>
                <w:rFonts w:hint="eastAsia"/>
                <w:sz w:val="21"/>
                <w:szCs w:val="21"/>
              </w:rPr>
            </w:pPr>
            <w:r w:rsidRPr="00441FA3">
              <w:rPr>
                <w:rFonts w:hint="eastAsia"/>
                <w:b/>
                <w:bCs/>
                <w:sz w:val="21"/>
                <w:szCs w:val="21"/>
              </w:rPr>
              <w:t xml:space="preserve">제2절 법정존중 및 사법관 접촉규범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제65조 </w:t>
            </w:r>
            <w:r w:rsidRPr="00441FA3">
              <w:rPr>
                <w:rFonts w:hint="eastAsia"/>
                <w:sz w:val="21"/>
                <w:szCs w:val="21"/>
              </w:rPr>
              <w:t>변호사는 법정기율과 중재정의 기</w:t>
            </w:r>
            <w:r w:rsidRPr="00441FA3">
              <w:rPr>
                <w:rFonts w:hint="eastAsia"/>
                <w:sz w:val="21"/>
                <w:szCs w:val="21"/>
              </w:rPr>
              <w:lastRenderedPageBreak/>
              <w:t xml:space="preserve">율을 준수하고 출정시간, 입증시한, 서류 제출기한 및 기타 절차규정을 준수해야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제66조 </w:t>
            </w:r>
            <w:r w:rsidRPr="00441FA3">
              <w:rPr>
                <w:rFonts w:hint="eastAsia"/>
                <w:sz w:val="21"/>
                <w:szCs w:val="21"/>
              </w:rPr>
              <w:t xml:space="preserve">변호사는 개정 심리과정에 법정과 </w:t>
            </w:r>
            <w:proofErr w:type="spellStart"/>
            <w:r w:rsidRPr="00441FA3">
              <w:rPr>
                <w:rFonts w:hint="eastAsia"/>
                <w:sz w:val="21"/>
                <w:szCs w:val="21"/>
              </w:rPr>
              <w:t>중재정을</w:t>
            </w:r>
            <w:proofErr w:type="spellEnd"/>
            <w:r w:rsidRPr="00441FA3">
              <w:rPr>
                <w:rFonts w:hint="eastAsia"/>
                <w:sz w:val="21"/>
                <w:szCs w:val="21"/>
              </w:rPr>
              <w:t xml:space="preserve"> </w:t>
            </w:r>
            <w:proofErr w:type="spellStart"/>
            <w:r w:rsidRPr="00441FA3">
              <w:rPr>
                <w:rFonts w:hint="eastAsia"/>
                <w:sz w:val="21"/>
                <w:szCs w:val="21"/>
              </w:rPr>
              <w:t>준중시해야</w:t>
            </w:r>
            <w:proofErr w:type="spellEnd"/>
            <w:r w:rsidRPr="00441FA3">
              <w:rPr>
                <w:rFonts w:hint="eastAsia"/>
                <w:sz w:val="21"/>
                <w:szCs w:val="21"/>
              </w:rPr>
              <w:t xml:space="preserve"> 한다. </w:t>
            </w:r>
          </w:p>
          <w:p w:rsidR="001E0347" w:rsidRPr="00CD6E28" w:rsidRDefault="001E0347" w:rsidP="00CD6E28">
            <w:pPr>
              <w:pStyle w:val="a6"/>
              <w:wordWrap w:val="0"/>
              <w:autoSpaceDN w:val="0"/>
              <w:spacing w:line="290" w:lineRule="atLeast"/>
              <w:ind w:firstLineChars="200" w:firstLine="388"/>
              <w:rPr>
                <w:rFonts w:hint="eastAsia"/>
                <w:spacing w:val="-6"/>
                <w:sz w:val="21"/>
                <w:szCs w:val="21"/>
              </w:rPr>
            </w:pPr>
            <w:r w:rsidRPr="00CD6E28">
              <w:rPr>
                <w:rFonts w:hint="eastAsia"/>
                <w:b/>
                <w:bCs/>
                <w:spacing w:val="-6"/>
                <w:sz w:val="21"/>
                <w:szCs w:val="21"/>
              </w:rPr>
              <w:t xml:space="preserve">제67조 </w:t>
            </w:r>
            <w:r w:rsidRPr="00CD6E28">
              <w:rPr>
                <w:rFonts w:hint="eastAsia"/>
                <w:spacing w:val="-6"/>
                <w:sz w:val="21"/>
                <w:szCs w:val="21"/>
              </w:rPr>
              <w:t xml:space="preserve">변호사가 집무과정에 사실의 진위, 증거의 진위 및 법률적용의 정확여부에 대한 주장이 소송 </w:t>
            </w:r>
            <w:proofErr w:type="spellStart"/>
            <w:r w:rsidRPr="00CD6E28">
              <w:rPr>
                <w:rFonts w:hint="eastAsia"/>
                <w:spacing w:val="-6"/>
                <w:sz w:val="21"/>
                <w:szCs w:val="21"/>
              </w:rPr>
              <w:t>상대측과</w:t>
            </w:r>
            <w:proofErr w:type="spellEnd"/>
            <w:r w:rsidRPr="00CD6E28">
              <w:rPr>
                <w:rFonts w:hint="eastAsia"/>
                <w:spacing w:val="-6"/>
                <w:sz w:val="21"/>
                <w:szCs w:val="21"/>
              </w:rPr>
              <w:t xml:space="preserve"> 일치하지 않거나 또는 사건 심리 측에 새로운 증거를 제공하기 위해 사건 심리 측과 접촉하여 의견을 교류하는 경우에는 반드시 사법기관 내의 지정된 장소를 이용해야 하다.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제68조 </w:t>
            </w:r>
            <w:r w:rsidRPr="00441FA3">
              <w:rPr>
                <w:rFonts w:hint="eastAsia"/>
                <w:sz w:val="21"/>
                <w:szCs w:val="21"/>
              </w:rPr>
              <w:t xml:space="preserve">변호사가 사건 심리과정에 사건 심리와 관련한 사법, 중재 인원과 사사로이 접촉해서는 아니 된다. </w:t>
            </w:r>
          </w:p>
          <w:p w:rsidR="001E0347"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제69조 </w:t>
            </w:r>
            <w:r w:rsidRPr="00441FA3">
              <w:rPr>
                <w:rFonts w:hint="eastAsia"/>
                <w:sz w:val="21"/>
                <w:szCs w:val="21"/>
              </w:rPr>
              <w:t xml:space="preserve">변호사가 사법기관이나 중재기관 관련자에게 뇌물을 주어서는 아니 되며 보수 또는 기타이익(물질이익과 비 물질형태의 이익 포함) 제공을 약속하는 방법으로 사법, 중재 담당자와 거래해서는 아니 된다. 변호사가 뇌물을 소개하거나 당사자를 </w:t>
            </w:r>
            <w:proofErr w:type="spellStart"/>
            <w:r w:rsidRPr="00441FA3">
              <w:rPr>
                <w:rFonts w:hint="eastAsia"/>
                <w:sz w:val="21"/>
                <w:szCs w:val="21"/>
              </w:rPr>
              <w:t>사촉</w:t>
            </w:r>
            <w:proofErr w:type="spellEnd"/>
            <w:r w:rsidRPr="00441FA3">
              <w:rPr>
                <w:rFonts w:hint="eastAsia"/>
                <w:sz w:val="21"/>
                <w:szCs w:val="21"/>
              </w:rPr>
              <w:t xml:space="preserve">, 유인하여 뇌물을 바치게 해서는 아니 된다. </w:t>
            </w:r>
          </w:p>
          <w:p w:rsidR="00CD6E28" w:rsidRPr="00441FA3" w:rsidRDefault="00CD6E28" w:rsidP="00CD6E28">
            <w:pPr>
              <w:pStyle w:val="a6"/>
              <w:wordWrap w:val="0"/>
              <w:autoSpaceDN w:val="0"/>
              <w:spacing w:line="290" w:lineRule="atLeast"/>
              <w:ind w:firstLineChars="200" w:firstLine="420"/>
              <w:rPr>
                <w:rFonts w:hint="eastAsia"/>
                <w:sz w:val="21"/>
                <w:szCs w:val="21"/>
              </w:rPr>
            </w:pPr>
          </w:p>
          <w:p w:rsidR="001E0347" w:rsidRPr="00441FA3" w:rsidRDefault="001E0347" w:rsidP="00CD6E28">
            <w:pPr>
              <w:pStyle w:val="a6"/>
              <w:wordWrap w:val="0"/>
              <w:autoSpaceDN w:val="0"/>
              <w:spacing w:line="290" w:lineRule="atLeast"/>
              <w:jc w:val="center"/>
              <w:rPr>
                <w:rFonts w:hint="eastAsia"/>
                <w:sz w:val="21"/>
                <w:szCs w:val="21"/>
              </w:rPr>
            </w:pPr>
            <w:r w:rsidRPr="00441FA3">
              <w:rPr>
                <w:rFonts w:hint="eastAsia"/>
                <w:b/>
                <w:bCs/>
                <w:sz w:val="21"/>
                <w:szCs w:val="21"/>
              </w:rPr>
              <w:t>제3절 법정에서의 품위와 언사</w:t>
            </w:r>
          </w:p>
          <w:p w:rsidR="001E0347" w:rsidRPr="00CD6E28" w:rsidRDefault="001E0347" w:rsidP="00CD6E28">
            <w:pPr>
              <w:pStyle w:val="a6"/>
              <w:wordWrap w:val="0"/>
              <w:autoSpaceDN w:val="0"/>
              <w:spacing w:line="290" w:lineRule="atLeast"/>
              <w:ind w:firstLineChars="200" w:firstLine="404"/>
              <w:rPr>
                <w:rFonts w:hint="eastAsia"/>
                <w:spacing w:val="-2"/>
                <w:sz w:val="21"/>
                <w:szCs w:val="21"/>
              </w:rPr>
            </w:pPr>
            <w:r w:rsidRPr="00CD6E28">
              <w:rPr>
                <w:rFonts w:hint="eastAsia"/>
                <w:b/>
                <w:bCs/>
                <w:spacing w:val="-2"/>
                <w:sz w:val="21"/>
                <w:szCs w:val="21"/>
              </w:rPr>
              <w:t xml:space="preserve">제70조 </w:t>
            </w:r>
            <w:r w:rsidRPr="00CD6E28">
              <w:rPr>
                <w:rFonts w:hint="eastAsia"/>
                <w:spacing w:val="-2"/>
                <w:sz w:val="21"/>
                <w:szCs w:val="21"/>
              </w:rPr>
              <w:t xml:space="preserve">변호인이나 대리인으로 법정이나 </w:t>
            </w:r>
            <w:proofErr w:type="spellStart"/>
            <w:r w:rsidRPr="00CD6E28">
              <w:rPr>
                <w:rFonts w:hint="eastAsia"/>
                <w:spacing w:val="-2"/>
                <w:sz w:val="21"/>
                <w:szCs w:val="21"/>
              </w:rPr>
              <w:t>중재정에</w:t>
            </w:r>
            <w:proofErr w:type="spellEnd"/>
            <w:r w:rsidRPr="00CD6E28">
              <w:rPr>
                <w:rFonts w:hint="eastAsia"/>
                <w:spacing w:val="-2"/>
                <w:sz w:val="21"/>
                <w:szCs w:val="21"/>
              </w:rPr>
              <w:t xml:space="preserve"> 출정하는 변호사는 규정에 따라 변호사 출정복장을 차리고 출정휘장을 달고 출정하는 등 변호사의 직업이미지에 신경을 써야 한다. </w:t>
            </w:r>
          </w:p>
          <w:p w:rsidR="001E0347"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제71조 </w:t>
            </w:r>
            <w:r w:rsidRPr="00441FA3">
              <w:rPr>
                <w:rFonts w:hint="eastAsia"/>
                <w:sz w:val="21"/>
                <w:szCs w:val="21"/>
              </w:rPr>
              <w:t xml:space="preserve">법정이나 </w:t>
            </w:r>
            <w:proofErr w:type="spellStart"/>
            <w:r w:rsidRPr="00441FA3">
              <w:rPr>
                <w:rFonts w:hint="eastAsia"/>
                <w:sz w:val="21"/>
                <w:szCs w:val="21"/>
              </w:rPr>
              <w:t>중재정에서</w:t>
            </w:r>
            <w:proofErr w:type="spellEnd"/>
            <w:r w:rsidRPr="00441FA3">
              <w:rPr>
                <w:rFonts w:hint="eastAsia"/>
                <w:sz w:val="21"/>
                <w:szCs w:val="21"/>
              </w:rPr>
              <w:t xml:space="preserve"> 발언하는 변호사는 정중하고 대범해야 하며 언사가 문명하고 신분에 어울려야 한다. </w:t>
            </w:r>
          </w:p>
          <w:p w:rsidR="00CD6E28" w:rsidRPr="00441FA3" w:rsidRDefault="00CD6E28" w:rsidP="00CD6E28">
            <w:pPr>
              <w:pStyle w:val="a6"/>
              <w:wordWrap w:val="0"/>
              <w:autoSpaceDN w:val="0"/>
              <w:spacing w:line="290" w:lineRule="atLeast"/>
              <w:ind w:firstLineChars="200" w:firstLine="420"/>
              <w:rPr>
                <w:rFonts w:hint="eastAsia"/>
                <w:sz w:val="21"/>
                <w:szCs w:val="21"/>
              </w:rPr>
            </w:pPr>
          </w:p>
          <w:p w:rsidR="001E0347" w:rsidRPr="00441FA3" w:rsidRDefault="001E0347" w:rsidP="00CD6E28">
            <w:pPr>
              <w:pStyle w:val="a6"/>
              <w:wordWrap w:val="0"/>
              <w:autoSpaceDN w:val="0"/>
              <w:spacing w:line="290" w:lineRule="atLeast"/>
              <w:jc w:val="center"/>
              <w:rPr>
                <w:rFonts w:hint="eastAsia"/>
                <w:sz w:val="21"/>
                <w:szCs w:val="21"/>
              </w:rPr>
            </w:pPr>
            <w:r w:rsidRPr="00441FA3">
              <w:rPr>
                <w:rFonts w:hint="eastAsia"/>
                <w:b/>
                <w:bCs/>
                <w:sz w:val="21"/>
                <w:szCs w:val="21"/>
              </w:rPr>
              <w:t xml:space="preserve">제6장 변호사 간의 관계 규범 </w:t>
            </w:r>
          </w:p>
          <w:p w:rsidR="001E0347" w:rsidRPr="00441FA3" w:rsidRDefault="001E0347" w:rsidP="00CD6E28">
            <w:pPr>
              <w:pStyle w:val="a6"/>
              <w:wordWrap w:val="0"/>
              <w:autoSpaceDN w:val="0"/>
              <w:spacing w:line="290" w:lineRule="atLeast"/>
              <w:jc w:val="center"/>
              <w:rPr>
                <w:rFonts w:hint="eastAsia"/>
                <w:sz w:val="21"/>
                <w:szCs w:val="21"/>
              </w:rPr>
            </w:pPr>
            <w:r w:rsidRPr="00441FA3">
              <w:rPr>
                <w:rFonts w:hint="eastAsia"/>
                <w:b/>
                <w:bCs/>
                <w:sz w:val="21"/>
                <w:szCs w:val="21"/>
              </w:rPr>
              <w:t>제1절 존중과 협력</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제72조 </w:t>
            </w:r>
            <w:r w:rsidRPr="00441FA3">
              <w:rPr>
                <w:rFonts w:hint="eastAsia"/>
                <w:sz w:val="21"/>
                <w:szCs w:val="21"/>
              </w:rPr>
              <w:t xml:space="preserve">변호사는 여타 변호사를 존중하고 상호 협력해야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제73조 </w:t>
            </w:r>
            <w:r w:rsidRPr="00441FA3">
              <w:rPr>
                <w:rFonts w:hint="eastAsia"/>
                <w:sz w:val="21"/>
                <w:szCs w:val="21"/>
              </w:rPr>
              <w:t xml:space="preserve">법정심리나 상담 과정에 각 측의 변호사는 서로 존중해야지 남을 헐뜯고 비꼬거나 모독하는 언사를 사용해서는 아니 된다. </w:t>
            </w:r>
          </w:p>
          <w:p w:rsidR="001E0347" w:rsidRPr="00CD6E28" w:rsidRDefault="001E0347" w:rsidP="00CD6E28">
            <w:pPr>
              <w:pStyle w:val="a6"/>
              <w:wordWrap w:val="0"/>
              <w:autoSpaceDN w:val="0"/>
              <w:spacing w:line="290" w:lineRule="atLeast"/>
              <w:ind w:firstLineChars="200" w:firstLine="404"/>
              <w:rPr>
                <w:rFonts w:hint="eastAsia"/>
                <w:spacing w:val="-2"/>
                <w:sz w:val="21"/>
                <w:szCs w:val="21"/>
              </w:rPr>
            </w:pPr>
            <w:r w:rsidRPr="00CD6E28">
              <w:rPr>
                <w:rFonts w:hint="eastAsia"/>
                <w:b/>
                <w:bCs/>
                <w:spacing w:val="-2"/>
                <w:sz w:val="21"/>
                <w:szCs w:val="21"/>
              </w:rPr>
              <w:t xml:space="preserve">제74조 </w:t>
            </w:r>
            <w:r w:rsidRPr="00CD6E28">
              <w:rPr>
                <w:rFonts w:hint="eastAsia"/>
                <w:spacing w:val="-2"/>
                <w:sz w:val="21"/>
                <w:szCs w:val="21"/>
              </w:rPr>
              <w:t xml:space="preserve">변호사나 변호사 사무소가 공중장소나 미디어를 통해 악의로 동료의 명성을 깎고 중상하고 해치는 언론을 발표해서는 아니 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제75조 </w:t>
            </w:r>
            <w:r w:rsidRPr="00441FA3">
              <w:rPr>
                <w:rFonts w:hint="eastAsia"/>
                <w:sz w:val="21"/>
                <w:szCs w:val="21"/>
              </w:rPr>
              <w:t xml:space="preserve">변호사가 집무기구를 변경하는 경우 의뢰인 및 원 변호사 사무소의 이익을 수호해야 한다. 변호사 사무소에서 신임변호사를 접수하는 경우 원 변호사 사무소의 이익을 해쳐서는 아니 된다. </w:t>
            </w:r>
          </w:p>
          <w:p w:rsidR="001E0347"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제76조 </w:t>
            </w:r>
            <w:r w:rsidRPr="00441FA3">
              <w:rPr>
                <w:rFonts w:hint="eastAsia"/>
                <w:sz w:val="21"/>
                <w:szCs w:val="21"/>
              </w:rPr>
              <w:t>변호사와 의뢰인 간에 분규가 발생</w:t>
            </w:r>
            <w:r w:rsidRPr="00441FA3">
              <w:rPr>
                <w:rFonts w:hint="eastAsia"/>
                <w:sz w:val="21"/>
                <w:szCs w:val="21"/>
              </w:rPr>
              <w:lastRenderedPageBreak/>
              <w:t xml:space="preserve">한 경우 변호사 사무소의 해결방안은 변호사의 의견을 충분히 존중하고 변호사는 변호사 사무소의 분규해결에 복종해야 한다. </w:t>
            </w:r>
          </w:p>
          <w:p w:rsidR="00CD6E28" w:rsidRPr="00441FA3" w:rsidRDefault="00CD6E28" w:rsidP="00CD6E28">
            <w:pPr>
              <w:pStyle w:val="a6"/>
              <w:wordWrap w:val="0"/>
              <w:autoSpaceDN w:val="0"/>
              <w:spacing w:line="290" w:lineRule="atLeast"/>
              <w:ind w:firstLineChars="200" w:firstLine="420"/>
              <w:rPr>
                <w:rFonts w:hint="eastAsia"/>
                <w:sz w:val="21"/>
                <w:szCs w:val="21"/>
              </w:rPr>
            </w:pPr>
          </w:p>
          <w:p w:rsidR="001E0347" w:rsidRPr="00441FA3" w:rsidRDefault="001E0347" w:rsidP="00F93807">
            <w:pPr>
              <w:pStyle w:val="a6"/>
              <w:wordWrap w:val="0"/>
              <w:autoSpaceDN w:val="0"/>
              <w:spacing w:line="290" w:lineRule="atLeast"/>
              <w:ind w:firstLineChars="200" w:firstLine="412"/>
              <w:jc w:val="center"/>
              <w:rPr>
                <w:rFonts w:hint="eastAsia"/>
                <w:sz w:val="21"/>
                <w:szCs w:val="21"/>
              </w:rPr>
            </w:pPr>
            <w:r w:rsidRPr="00441FA3">
              <w:rPr>
                <w:rFonts w:hint="eastAsia"/>
                <w:b/>
                <w:bCs/>
                <w:sz w:val="21"/>
                <w:szCs w:val="21"/>
              </w:rPr>
              <w:t>제2절 부당경쟁 금지</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제77조 </w:t>
            </w:r>
            <w:r w:rsidRPr="00441FA3">
              <w:rPr>
                <w:rFonts w:hint="eastAsia"/>
                <w:sz w:val="21"/>
                <w:szCs w:val="21"/>
              </w:rPr>
              <w:t xml:space="preserve">변호사나 변호사 사무소에서 부정당한 수단으로 업무경쟁을 하여 여타 변호사나 변호사 사무소의 성망이나 기타 합법적 권익을 해쳐서는 아니 된다. </w:t>
            </w:r>
          </w:p>
          <w:p w:rsidR="001E0347" w:rsidRPr="00CD6E28" w:rsidRDefault="001E0347" w:rsidP="00CD6E28">
            <w:pPr>
              <w:pStyle w:val="a6"/>
              <w:wordWrap w:val="0"/>
              <w:autoSpaceDN w:val="0"/>
              <w:spacing w:line="290" w:lineRule="atLeast"/>
              <w:ind w:firstLineChars="200" w:firstLine="396"/>
              <w:rPr>
                <w:rFonts w:hint="eastAsia"/>
                <w:spacing w:val="-4"/>
                <w:sz w:val="21"/>
                <w:szCs w:val="21"/>
              </w:rPr>
            </w:pPr>
            <w:r w:rsidRPr="00CD6E28">
              <w:rPr>
                <w:rFonts w:hint="eastAsia"/>
                <w:b/>
                <w:bCs/>
                <w:spacing w:val="-4"/>
                <w:sz w:val="21"/>
                <w:szCs w:val="21"/>
              </w:rPr>
              <w:t xml:space="preserve">제78조 </w:t>
            </w:r>
            <w:r w:rsidRPr="00CD6E28">
              <w:rPr>
                <w:rFonts w:hint="eastAsia"/>
                <w:spacing w:val="-4"/>
                <w:sz w:val="21"/>
                <w:szCs w:val="21"/>
              </w:rPr>
              <w:t xml:space="preserve">하기 상황 중 하나에 속하는 경우에는 변호사 집무행위의 부당경쟁으로 인정한다.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(1) 여타 변호사나 변호사 사무소의 신용이나 성망을 폄하하고 비방하는 상황</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(2) 정당한 이유 없이 동 지역 동 업계 수금표준보다 낮은 조건으로 업무를 수주하거나 고객, 중개인, 추천인에게 커미션, 현금, 재물 또는 기타 이익을 증여하기로 약속하는 등 방법으로 업무를 쟁취하는 상황</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(3) 고의로 의뢰인과 그 대리인 변호사 간의 분규를 조작하는 상황</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(4) 의뢰인에게 본 변호사 사무소가 사법기관, 정부기관, 사회단체나 그 직원과 특수 관계가 있다고 명시하거나 암시하는 상황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(5) 법률사무 제공결과 또는 소송결과에 대한 허위언약을 하는 상황</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(6) 의뢰인을 협조하여 부당한 목적을 달성할 수 있다거나 부정당한 방식이나 수단으로 의뢰인의 목적을 달성하게 할 수 있다고 명시하거나 암시하는 상황.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제79조 </w:t>
            </w:r>
            <w:r w:rsidRPr="00441FA3">
              <w:rPr>
                <w:rFonts w:hint="eastAsia"/>
                <w:sz w:val="21"/>
                <w:szCs w:val="21"/>
              </w:rPr>
              <w:t xml:space="preserve">변호사나 변호사 사무소에서 행정기관, 업계 관리부문 및 기업과의 접촉에서 하기 부정당한 수단으로 동 업계의 업무경쟁을 해서는 아니 된다.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(1) 모 기관, 모 부문, 모 업계를 통하여 모종 법률사무를 독점하는 방식으로 업무를 수주하는 행위</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(2) 의뢰인에게 그가 지정하는 변호사나 변호사 사무소가 제공하는 법률사무를 접수하게 하고 여타 변호사나 변호사 사무소의 정당한 업무경쟁을 제한하는 행위.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제80조 </w:t>
            </w:r>
            <w:r w:rsidRPr="00441FA3">
              <w:rPr>
                <w:rFonts w:hint="eastAsia"/>
                <w:sz w:val="21"/>
                <w:szCs w:val="21"/>
              </w:rPr>
              <w:t xml:space="preserve">변호사나 변호사 사무소에서 사법기관 및 그 직원과 접촉하면서 변호사의 겸직신분으로 수임한 업무의 정상적인 처리와 심리에 영향을 미치는 수단으로 업무경쟁을 진행해서는 아니 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제81조 </w:t>
            </w:r>
            <w:r w:rsidRPr="00441FA3">
              <w:rPr>
                <w:rFonts w:hint="eastAsia"/>
                <w:sz w:val="21"/>
                <w:szCs w:val="21"/>
              </w:rPr>
              <w:t>관련 규정에 따라 특정범위의 법률</w:t>
            </w:r>
            <w:r w:rsidRPr="00441FA3">
              <w:rPr>
                <w:rFonts w:hint="eastAsia"/>
                <w:sz w:val="21"/>
                <w:szCs w:val="21"/>
              </w:rPr>
              <w:lastRenderedPageBreak/>
              <w:t xml:space="preserve">사무를 담당하는 변호사나 변호사 사무소에서 하기 부정당한 </w:t>
            </w:r>
            <w:proofErr w:type="spellStart"/>
            <w:r w:rsidRPr="00441FA3">
              <w:rPr>
                <w:rFonts w:hint="eastAsia"/>
                <w:sz w:val="21"/>
                <w:szCs w:val="21"/>
              </w:rPr>
              <w:t>해위를</w:t>
            </w:r>
            <w:proofErr w:type="spellEnd"/>
            <w:r w:rsidRPr="00441FA3">
              <w:rPr>
                <w:rFonts w:hint="eastAsia"/>
                <w:sz w:val="21"/>
                <w:szCs w:val="21"/>
              </w:rPr>
              <w:t xml:space="preserve"> 해서는 아니 된다.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(1) 법정기구의 인가를 받은 여타 변호사나 변호사 사무소의 법률사무를 접수하지 못하도록 의뢰인을 제한하는 행위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(2) 의뢰인에게 자기가 제공하는 법률사무 또는 그가 지정한 변호사의 법률사무를 접수하도록 강요하는 행위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(3) 상기한 행위를 거부하는 의뢰인에 대해 법률사무를 거부, 중단, 지연, 감소하거나 부당한 비용을 부담시키는 행위.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제82조 </w:t>
            </w:r>
            <w:r w:rsidRPr="00441FA3">
              <w:rPr>
                <w:rFonts w:hint="eastAsia"/>
                <w:sz w:val="21"/>
                <w:szCs w:val="21"/>
              </w:rPr>
              <w:t xml:space="preserve">변호사나 변호사 사무소 간에 하기 수단으로 </w:t>
            </w:r>
            <w:proofErr w:type="spellStart"/>
            <w:r w:rsidRPr="00441FA3">
              <w:rPr>
                <w:rFonts w:hint="eastAsia"/>
                <w:sz w:val="21"/>
                <w:szCs w:val="21"/>
              </w:rPr>
              <w:t>상대측의</w:t>
            </w:r>
            <w:proofErr w:type="spellEnd"/>
            <w:r w:rsidRPr="00441FA3">
              <w:rPr>
                <w:rFonts w:hint="eastAsia"/>
                <w:sz w:val="21"/>
                <w:szCs w:val="21"/>
              </w:rPr>
              <w:t xml:space="preserve"> 공평경쟁을 배척해서는 아니 된다. </w:t>
            </w:r>
          </w:p>
          <w:p w:rsidR="001E0347" w:rsidRPr="00CD6E28" w:rsidRDefault="001E0347" w:rsidP="00CD6E28">
            <w:pPr>
              <w:pStyle w:val="a6"/>
              <w:wordWrap w:val="0"/>
              <w:autoSpaceDN w:val="0"/>
              <w:spacing w:line="290" w:lineRule="atLeast"/>
              <w:ind w:firstLineChars="200" w:firstLine="380"/>
              <w:rPr>
                <w:rFonts w:hint="eastAsia"/>
                <w:spacing w:val="-10"/>
                <w:sz w:val="21"/>
                <w:szCs w:val="21"/>
              </w:rPr>
            </w:pPr>
            <w:r w:rsidRPr="00CD6E28">
              <w:rPr>
                <w:rFonts w:hint="eastAsia"/>
                <w:spacing w:val="-10"/>
                <w:sz w:val="21"/>
                <w:szCs w:val="21"/>
              </w:rPr>
              <w:t>(1) 내통하여 비용기준을 올리거나 낮추는 수단</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(2) 업무를 수주하기 위해 여타 변호사나 변호사 사무소의 견적이나 법률사무 제공조건을 부당하게 취득하는 수단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(3) 비용견적이나 법률사무 제공조건 등 미공개정보를 누설하여 관련 변호사 사무소의 합법적 권익을 손상하는 수단.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제83조 </w:t>
            </w:r>
            <w:r w:rsidRPr="00441FA3">
              <w:rPr>
                <w:rFonts w:hint="eastAsia"/>
                <w:sz w:val="21"/>
                <w:szCs w:val="21"/>
              </w:rPr>
              <w:t xml:space="preserve">변호사나 변호사 사무소에서 사회의 특정명칭이나 지명도가 보다 높은 명칭 및 그 명칭을 대표하는 기호, 도안과 문자, 코드를 사용하여 의뢰인의 오해를 조성해서는 아니 된다. </w:t>
            </w:r>
          </w:p>
          <w:p w:rsidR="001E0347" w:rsidRPr="00CD6E28" w:rsidRDefault="001E0347" w:rsidP="00CD6E28">
            <w:pPr>
              <w:pStyle w:val="a6"/>
              <w:wordWrap w:val="0"/>
              <w:autoSpaceDN w:val="0"/>
              <w:spacing w:line="290" w:lineRule="atLeast"/>
              <w:ind w:firstLineChars="200" w:firstLine="404"/>
              <w:rPr>
                <w:rFonts w:hint="eastAsia"/>
                <w:spacing w:val="-4"/>
                <w:sz w:val="21"/>
                <w:szCs w:val="21"/>
              </w:rPr>
            </w:pPr>
            <w:r w:rsidRPr="00CD6E28">
              <w:rPr>
                <w:rFonts w:hint="eastAsia"/>
                <w:spacing w:val="-4"/>
                <w:sz w:val="21"/>
                <w:szCs w:val="21"/>
              </w:rPr>
              <w:t xml:space="preserve">이 규범에서 사회의 특정명칭, 지명도가 보다 높은 명칭이라 함은 다음 각 호를 말한다. </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(1) 관련 정당, 사법기관, 행정기관, 업계협회 명칭</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(2) 사회적으로 지명도가 보다 높은 법학대학교나 과학연구기구의 명칭</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(3) 사회공중에 알려진, 지명도가 보다 높은 변호사가 아닌 공중인물</w:t>
            </w:r>
          </w:p>
          <w:p w:rsidR="001E0347" w:rsidRPr="00441FA3" w:rsidRDefault="001E0347" w:rsidP="00F93807">
            <w:pPr>
              <w:pStyle w:val="a6"/>
              <w:wordWrap w:val="0"/>
              <w:autoSpaceDN w:val="0"/>
              <w:spacing w:line="290" w:lineRule="atLeast"/>
              <w:ind w:firstLineChars="200" w:firstLine="420"/>
              <w:rPr>
                <w:rFonts w:hint="eastAsia"/>
                <w:sz w:val="21"/>
                <w:szCs w:val="21"/>
              </w:rPr>
            </w:pPr>
            <w:r w:rsidRPr="00441FA3">
              <w:rPr>
                <w:rFonts w:hint="eastAsia"/>
                <w:sz w:val="21"/>
                <w:szCs w:val="21"/>
              </w:rPr>
              <w:t xml:space="preserve">(4) 지명 변호사나 변호사 사무소의 명칭. </w:t>
            </w:r>
          </w:p>
          <w:p w:rsidR="001E0347" w:rsidRDefault="001E0347" w:rsidP="00CD6E28">
            <w:pPr>
              <w:pStyle w:val="a6"/>
              <w:wordWrap w:val="0"/>
              <w:autoSpaceDN w:val="0"/>
              <w:spacing w:line="290" w:lineRule="atLeast"/>
              <w:ind w:firstLineChars="200" w:firstLine="404"/>
              <w:rPr>
                <w:rFonts w:hint="eastAsia"/>
                <w:spacing w:val="-2"/>
                <w:sz w:val="21"/>
                <w:szCs w:val="21"/>
              </w:rPr>
            </w:pPr>
            <w:r w:rsidRPr="00CD6E28">
              <w:rPr>
                <w:rFonts w:hint="eastAsia"/>
                <w:b/>
                <w:bCs/>
                <w:spacing w:val="-2"/>
                <w:sz w:val="21"/>
                <w:szCs w:val="21"/>
              </w:rPr>
              <w:t xml:space="preserve">제84조 </w:t>
            </w:r>
            <w:r w:rsidRPr="00CD6E28">
              <w:rPr>
                <w:rFonts w:hint="eastAsia"/>
                <w:spacing w:val="-2"/>
                <w:sz w:val="21"/>
                <w:szCs w:val="21"/>
              </w:rPr>
              <w:t xml:space="preserve">변호사나 변호사 사무소에서 법률사무 영예칭호를 날조하거나 도용해서는 아니 된다. 취득한 변호사나 변호사 사무소의 법률사무 영예칭호를 사용하는 경우에는 </w:t>
            </w:r>
            <w:proofErr w:type="spellStart"/>
            <w:r w:rsidRPr="00CD6E28">
              <w:rPr>
                <w:rFonts w:hint="eastAsia"/>
                <w:spacing w:val="-2"/>
                <w:sz w:val="21"/>
                <w:szCs w:val="21"/>
              </w:rPr>
              <w:t>취득일시와</w:t>
            </w:r>
            <w:proofErr w:type="spellEnd"/>
            <w:r w:rsidRPr="00CD6E28">
              <w:rPr>
                <w:rFonts w:hint="eastAsia"/>
                <w:spacing w:val="-2"/>
                <w:sz w:val="21"/>
                <w:szCs w:val="21"/>
              </w:rPr>
              <w:t xml:space="preserve"> 유효기간을 밝혀야 한다. 변호사나 변호사 사무소에서 이미 취득한 영예칭호를 변조하여 광고에 사용해서는 아니 된다. 취소된 변호사 사무소는 그 영예칭호를 계속 사용하지 못한다. </w:t>
            </w:r>
          </w:p>
          <w:p w:rsidR="00CD6E28" w:rsidRPr="00CD6E28" w:rsidRDefault="00CD6E28" w:rsidP="00CD6E28">
            <w:pPr>
              <w:pStyle w:val="a6"/>
              <w:wordWrap w:val="0"/>
              <w:autoSpaceDN w:val="0"/>
              <w:spacing w:line="290" w:lineRule="atLeast"/>
              <w:ind w:firstLineChars="200" w:firstLine="412"/>
              <w:rPr>
                <w:rFonts w:hint="eastAsia"/>
                <w:spacing w:val="-2"/>
                <w:sz w:val="21"/>
                <w:szCs w:val="21"/>
              </w:rPr>
            </w:pPr>
          </w:p>
          <w:p w:rsidR="00CD6E28" w:rsidRDefault="001E0347" w:rsidP="00CD6E28">
            <w:pPr>
              <w:pStyle w:val="a6"/>
              <w:wordWrap w:val="0"/>
              <w:autoSpaceDN w:val="0"/>
              <w:spacing w:line="290" w:lineRule="atLeast"/>
              <w:jc w:val="center"/>
              <w:rPr>
                <w:rFonts w:hint="eastAsia"/>
                <w:b/>
                <w:bCs/>
                <w:sz w:val="21"/>
                <w:szCs w:val="21"/>
              </w:rPr>
            </w:pPr>
            <w:r w:rsidRPr="00441FA3">
              <w:rPr>
                <w:rFonts w:hint="eastAsia"/>
                <w:b/>
                <w:bCs/>
                <w:sz w:val="21"/>
                <w:szCs w:val="21"/>
              </w:rPr>
              <w:t xml:space="preserve">제7장 변호사와 그 소속 변호사 사무소와의 </w:t>
            </w:r>
          </w:p>
          <w:p w:rsidR="001E0347" w:rsidRPr="00441FA3" w:rsidRDefault="001E0347" w:rsidP="00CD6E28">
            <w:pPr>
              <w:pStyle w:val="a6"/>
              <w:wordWrap w:val="0"/>
              <w:autoSpaceDN w:val="0"/>
              <w:spacing w:line="290" w:lineRule="atLeast"/>
              <w:jc w:val="center"/>
              <w:rPr>
                <w:rFonts w:hint="eastAsia"/>
                <w:sz w:val="21"/>
                <w:szCs w:val="21"/>
              </w:rPr>
            </w:pPr>
            <w:r w:rsidRPr="00441FA3">
              <w:rPr>
                <w:rFonts w:hint="eastAsia"/>
                <w:b/>
                <w:bCs/>
                <w:sz w:val="21"/>
                <w:szCs w:val="21"/>
              </w:rPr>
              <w:t>관계규범</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lastRenderedPageBreak/>
              <w:t xml:space="preserve">제85조 </w:t>
            </w:r>
            <w:r w:rsidRPr="00441FA3">
              <w:rPr>
                <w:rFonts w:hint="eastAsia"/>
                <w:sz w:val="21"/>
                <w:szCs w:val="21"/>
              </w:rPr>
              <w:t xml:space="preserve">변호사 사무소는 변호사의 집무기구이다 변호사 사무소는 집무변호사를 교육, 관리, 감독할 직책을 부담한다. </w:t>
            </w:r>
          </w:p>
          <w:p w:rsidR="001E0347" w:rsidRPr="00637E51" w:rsidRDefault="001E0347" w:rsidP="00637E51">
            <w:pPr>
              <w:pStyle w:val="a6"/>
              <w:wordWrap w:val="0"/>
              <w:autoSpaceDN w:val="0"/>
              <w:spacing w:line="290" w:lineRule="atLeast"/>
              <w:ind w:firstLineChars="200" w:firstLine="436"/>
              <w:rPr>
                <w:rFonts w:hint="eastAsia"/>
                <w:spacing w:val="6"/>
                <w:sz w:val="21"/>
                <w:szCs w:val="21"/>
              </w:rPr>
            </w:pPr>
            <w:r w:rsidRPr="00637E51">
              <w:rPr>
                <w:rFonts w:hint="eastAsia"/>
                <w:b/>
                <w:bCs/>
                <w:spacing w:val="6"/>
                <w:sz w:val="21"/>
                <w:szCs w:val="21"/>
              </w:rPr>
              <w:t xml:space="preserve">제86조 </w:t>
            </w:r>
            <w:r w:rsidRPr="00637E51">
              <w:rPr>
                <w:rFonts w:hint="eastAsia"/>
                <w:spacing w:val="6"/>
                <w:sz w:val="21"/>
                <w:szCs w:val="21"/>
              </w:rPr>
              <w:t xml:space="preserve">변호사 사무소에서는 집무관리, 이익충돌 심사, 비용수취와 재무관리, 투서 조사처리, 연차고과, 보관서류 관리, 근로계약 등 제도를 수립하여 건전히 하고 집무변호사의 직업의식, 집무기율 준수상황을 감독해야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제87조 </w:t>
            </w:r>
            <w:r w:rsidRPr="00441FA3">
              <w:rPr>
                <w:rFonts w:hint="eastAsia"/>
                <w:sz w:val="21"/>
                <w:szCs w:val="21"/>
              </w:rPr>
              <w:t xml:space="preserve">법률사무소에서는 변호사와 직원의 합법적 권익을 보장하고 변호사의 집무에 필요한 여건을 제공해야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제88조 </w:t>
            </w:r>
            <w:r w:rsidRPr="00441FA3">
              <w:rPr>
                <w:rFonts w:hint="eastAsia"/>
                <w:sz w:val="21"/>
                <w:szCs w:val="21"/>
              </w:rPr>
              <w:t xml:space="preserve">변호사의 업무는 변호사 사무소에서 통일적으로 수임하고 의뢰인과 서면 의뢰계약을 체결하며 국가규정에 따라 통일적으로 비용을 수취한다.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제89조 </w:t>
            </w:r>
            <w:r w:rsidRPr="00441FA3">
              <w:rPr>
                <w:rFonts w:hint="eastAsia"/>
                <w:sz w:val="21"/>
                <w:szCs w:val="21"/>
              </w:rPr>
              <w:t xml:space="preserve">변호사와 변호사 사무소에서는 법 규정에 따라 세금을 납부해야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제90조 </w:t>
            </w:r>
            <w:r w:rsidRPr="00441FA3">
              <w:rPr>
                <w:rFonts w:hint="eastAsia"/>
                <w:sz w:val="21"/>
                <w:szCs w:val="21"/>
              </w:rPr>
              <w:t xml:space="preserve">변호사 사무소에서는 변호사의 시사정치학습과 실무학습을 마련하고 집무경험을 종합하여 교류함으로써 변호사의 실무수준을 제고해야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제91조 </w:t>
            </w:r>
            <w:r w:rsidRPr="00441FA3">
              <w:rPr>
                <w:rFonts w:hint="eastAsia"/>
                <w:sz w:val="21"/>
                <w:szCs w:val="21"/>
              </w:rPr>
              <w:t xml:space="preserve">변호사 사무소에서는 집무실습 신청자의 실습을 진지하게 지도하고 진실한 실습 감정서와 관련 증명서류를 제시해야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제92조 </w:t>
            </w:r>
            <w:r w:rsidRPr="00441FA3">
              <w:rPr>
                <w:rFonts w:hint="eastAsia"/>
                <w:sz w:val="21"/>
                <w:szCs w:val="21"/>
              </w:rPr>
              <w:t xml:space="preserve">변호사 사무소에서 법률사무 제외한 경영활동을 하지 못한다.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제93조 </w:t>
            </w:r>
            <w:r w:rsidRPr="00441FA3">
              <w:rPr>
                <w:rFonts w:hint="eastAsia"/>
                <w:sz w:val="21"/>
                <w:szCs w:val="21"/>
              </w:rPr>
              <w:t xml:space="preserve">변호사와 변호사 사무소에서는 국가의 규정에 따라 법률구조의무를 이행하고 구조대상에게 법률사무를 제공하며 구조대상의 합법적 권익을 수호해야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제94조 </w:t>
            </w:r>
            <w:r w:rsidRPr="00441FA3">
              <w:rPr>
                <w:rFonts w:hint="eastAsia"/>
                <w:sz w:val="21"/>
                <w:szCs w:val="21"/>
              </w:rPr>
              <w:t xml:space="preserve">변호사 사무소에서 집무증서를 취득하지 않은 자나 집무중지 </w:t>
            </w:r>
            <w:proofErr w:type="spellStart"/>
            <w:r w:rsidRPr="00441FA3">
              <w:rPr>
                <w:rFonts w:hint="eastAsia"/>
                <w:sz w:val="21"/>
                <w:szCs w:val="21"/>
              </w:rPr>
              <w:t>처별기간에</w:t>
            </w:r>
            <w:proofErr w:type="spellEnd"/>
            <w:r w:rsidRPr="00441FA3">
              <w:rPr>
                <w:rFonts w:hint="eastAsia"/>
                <w:sz w:val="21"/>
                <w:szCs w:val="21"/>
              </w:rPr>
              <w:t xml:space="preserve"> 있는 자를 변호사의 명의로 법률사무를 제공하게 해서는 아니 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제95조 </w:t>
            </w:r>
            <w:r w:rsidRPr="00441FA3">
              <w:rPr>
                <w:rFonts w:hint="eastAsia"/>
                <w:sz w:val="21"/>
                <w:szCs w:val="21"/>
              </w:rPr>
              <w:t xml:space="preserve">변호사 사무소에서는 그가 파견하여 법률사무를 협조하는 직원에게서 착오가 발생한 경우 반드시 제지하거나 보완책을 취하는 동시에 책임을 부담해야 한다. </w:t>
            </w:r>
          </w:p>
          <w:p w:rsidR="001E0347"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제96조 </w:t>
            </w:r>
            <w:r w:rsidRPr="00441FA3">
              <w:rPr>
                <w:rFonts w:hint="eastAsia"/>
                <w:sz w:val="21"/>
                <w:szCs w:val="21"/>
              </w:rPr>
              <w:t xml:space="preserve">변호사 사무소에서는 변호사와 법률사무 실습생의 업무와 직업의식에 대한 관리의무를 부담해야 한다. </w:t>
            </w:r>
          </w:p>
          <w:p w:rsidR="00637E51" w:rsidRPr="00441FA3" w:rsidRDefault="00637E51" w:rsidP="00637E51">
            <w:pPr>
              <w:pStyle w:val="a6"/>
              <w:wordWrap w:val="0"/>
              <w:autoSpaceDN w:val="0"/>
              <w:spacing w:line="290" w:lineRule="atLeast"/>
              <w:ind w:firstLineChars="200" w:firstLine="420"/>
              <w:rPr>
                <w:rFonts w:hint="eastAsia"/>
                <w:sz w:val="21"/>
                <w:szCs w:val="21"/>
              </w:rPr>
            </w:pPr>
          </w:p>
          <w:p w:rsidR="001E0347" w:rsidRPr="00441FA3" w:rsidRDefault="001E0347" w:rsidP="00637E51">
            <w:pPr>
              <w:pStyle w:val="a6"/>
              <w:wordWrap w:val="0"/>
              <w:autoSpaceDN w:val="0"/>
              <w:spacing w:line="290" w:lineRule="atLeast"/>
              <w:jc w:val="center"/>
              <w:rPr>
                <w:rFonts w:hint="eastAsia"/>
                <w:sz w:val="21"/>
                <w:szCs w:val="21"/>
              </w:rPr>
            </w:pPr>
            <w:r w:rsidRPr="00441FA3">
              <w:rPr>
                <w:rFonts w:hint="eastAsia"/>
                <w:b/>
                <w:bCs/>
                <w:sz w:val="21"/>
                <w:szCs w:val="21"/>
              </w:rPr>
              <w:t>제8장 변호사와 변호사협회와의 관계 규범</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제97조 </w:t>
            </w:r>
            <w:r w:rsidRPr="00441FA3">
              <w:rPr>
                <w:rFonts w:hint="eastAsia"/>
                <w:sz w:val="21"/>
                <w:szCs w:val="21"/>
              </w:rPr>
              <w:t xml:space="preserve">변호사와 변호사 사무소에서는 변호사협회에서 정한 변호사 집무 규범과 규칙을 </w:t>
            </w:r>
            <w:r w:rsidRPr="00441FA3">
              <w:rPr>
                <w:rFonts w:hint="eastAsia"/>
                <w:sz w:val="21"/>
                <w:szCs w:val="21"/>
              </w:rPr>
              <w:lastRenderedPageBreak/>
              <w:t xml:space="preserve">준수해야 한다. 변호사와 변호사 사무소에서는 변호사협회 장정에 규정한 권리를 향유하고 의무를 부담한다. </w:t>
            </w:r>
          </w:p>
          <w:p w:rsidR="001E0347" w:rsidRPr="00637E51" w:rsidRDefault="001E0347" w:rsidP="00637E51">
            <w:pPr>
              <w:pStyle w:val="a6"/>
              <w:wordWrap w:val="0"/>
              <w:autoSpaceDN w:val="0"/>
              <w:spacing w:line="290" w:lineRule="atLeast"/>
              <w:ind w:firstLineChars="200" w:firstLine="388"/>
              <w:rPr>
                <w:rFonts w:hint="eastAsia"/>
                <w:spacing w:val="-6"/>
                <w:sz w:val="21"/>
                <w:szCs w:val="21"/>
              </w:rPr>
            </w:pPr>
            <w:r w:rsidRPr="00637E51">
              <w:rPr>
                <w:rFonts w:hint="eastAsia"/>
                <w:b/>
                <w:bCs/>
                <w:spacing w:val="-6"/>
                <w:sz w:val="21"/>
                <w:szCs w:val="21"/>
              </w:rPr>
              <w:t xml:space="preserve">제98조 </w:t>
            </w:r>
            <w:r w:rsidRPr="00637E51">
              <w:rPr>
                <w:rFonts w:hint="eastAsia"/>
                <w:spacing w:val="-6"/>
                <w:sz w:val="21"/>
                <w:szCs w:val="21"/>
              </w:rPr>
              <w:t xml:space="preserve">변호사는 변호사협회에서 마련하는 실무진수와 검증에 참가하여 의무를 수행해야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제99조 </w:t>
            </w:r>
            <w:r w:rsidRPr="00441FA3">
              <w:rPr>
                <w:rFonts w:hint="eastAsia"/>
                <w:sz w:val="21"/>
                <w:szCs w:val="21"/>
              </w:rPr>
              <w:t xml:space="preserve">변호사가 국제성 변호사조직에 가입하여 회원이 되고 중국변호사의 신분으로 경외회의 등 활동에 참가하는 경우에는 변호사협회에 비치해야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제100조 </w:t>
            </w:r>
            <w:r w:rsidRPr="00441FA3">
              <w:rPr>
                <w:rFonts w:hint="eastAsia"/>
                <w:sz w:val="21"/>
                <w:szCs w:val="21"/>
              </w:rPr>
              <w:t xml:space="preserve">변호사나 변호사 사무소가 집무행위로 하여 형사사건의 피고나 민사사건의 피고로 되었거나 행정기관의 조사와 처벌을 받은 경우 반드시 변호사협회에 보고해야 한다. </w:t>
            </w:r>
          </w:p>
          <w:p w:rsidR="001E0347" w:rsidRPr="00637E51" w:rsidRDefault="001E0347" w:rsidP="00637E51">
            <w:pPr>
              <w:pStyle w:val="a6"/>
              <w:wordWrap w:val="0"/>
              <w:autoSpaceDN w:val="0"/>
              <w:spacing w:line="290" w:lineRule="atLeast"/>
              <w:ind w:firstLineChars="200" w:firstLine="396"/>
              <w:rPr>
                <w:rFonts w:hint="eastAsia"/>
                <w:spacing w:val="-4"/>
                <w:sz w:val="21"/>
                <w:szCs w:val="21"/>
              </w:rPr>
            </w:pPr>
            <w:r w:rsidRPr="00637E51">
              <w:rPr>
                <w:rFonts w:hint="eastAsia"/>
                <w:b/>
                <w:bCs/>
                <w:spacing w:val="-4"/>
                <w:sz w:val="21"/>
                <w:szCs w:val="21"/>
              </w:rPr>
              <w:t xml:space="preserve">제101조 </w:t>
            </w:r>
            <w:r w:rsidRPr="00637E51">
              <w:rPr>
                <w:rFonts w:hint="eastAsia"/>
                <w:spacing w:val="-4"/>
                <w:sz w:val="21"/>
                <w:szCs w:val="21"/>
              </w:rPr>
              <w:t xml:space="preserve">변호사는 변호사협회에서 마련하는 변호사 실무연구 활동에 참가하여 변호사협회에서 배정한 실무 연구의무를 수행해야 하며 변호사협회에서 마련하는 공익활동에 참가해야 한다. </w:t>
            </w:r>
          </w:p>
          <w:p w:rsidR="001E0347" w:rsidRPr="00637E51" w:rsidRDefault="001E0347" w:rsidP="00637E51">
            <w:pPr>
              <w:pStyle w:val="a6"/>
              <w:wordWrap w:val="0"/>
              <w:autoSpaceDN w:val="0"/>
              <w:spacing w:line="290" w:lineRule="atLeast"/>
              <w:ind w:firstLineChars="200" w:firstLine="396"/>
              <w:rPr>
                <w:rFonts w:hint="eastAsia"/>
                <w:spacing w:val="-4"/>
                <w:sz w:val="21"/>
                <w:szCs w:val="21"/>
              </w:rPr>
            </w:pPr>
            <w:r w:rsidRPr="00637E51">
              <w:rPr>
                <w:rFonts w:hint="eastAsia"/>
                <w:b/>
                <w:bCs/>
                <w:spacing w:val="-4"/>
                <w:sz w:val="21"/>
                <w:szCs w:val="21"/>
              </w:rPr>
              <w:t xml:space="preserve">제102조 </w:t>
            </w:r>
            <w:r w:rsidRPr="00637E51">
              <w:rPr>
                <w:rFonts w:hint="eastAsia"/>
                <w:spacing w:val="-4"/>
                <w:sz w:val="21"/>
                <w:szCs w:val="21"/>
              </w:rPr>
              <w:t xml:space="preserve">변호사는 변호사 집무활동에서 발생한 분규를 타당하게 처리하고 변호사협회에서 조정하여 달성한 조정합의서를 이행해야 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제103조 </w:t>
            </w:r>
            <w:r w:rsidRPr="00441FA3">
              <w:rPr>
                <w:rFonts w:hint="eastAsia"/>
                <w:sz w:val="21"/>
                <w:szCs w:val="21"/>
              </w:rPr>
              <w:t xml:space="preserve">변호사는 변호사 집무분규에 대한 변호사협회의 결정을 집행해야 한다. </w:t>
            </w:r>
          </w:p>
          <w:p w:rsidR="001E0347" w:rsidRPr="00637E51" w:rsidRDefault="001E0347" w:rsidP="00637E51">
            <w:pPr>
              <w:pStyle w:val="a6"/>
              <w:wordWrap w:val="0"/>
              <w:autoSpaceDN w:val="0"/>
              <w:spacing w:line="290" w:lineRule="atLeast"/>
              <w:ind w:firstLineChars="200" w:firstLine="460"/>
              <w:rPr>
                <w:rFonts w:hint="eastAsia"/>
                <w:spacing w:val="10"/>
                <w:sz w:val="21"/>
                <w:szCs w:val="21"/>
              </w:rPr>
            </w:pPr>
            <w:r w:rsidRPr="00637E51">
              <w:rPr>
                <w:rFonts w:hint="eastAsia"/>
                <w:spacing w:val="10"/>
                <w:sz w:val="21"/>
                <w:szCs w:val="21"/>
              </w:rPr>
              <w:t xml:space="preserve">변호사는 법률, 법규, 규정제도에 근거한 변호사협회의 처벌결정을 이행해야 한다. </w:t>
            </w:r>
          </w:p>
          <w:p w:rsidR="001E0347"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제104조 </w:t>
            </w:r>
            <w:r w:rsidRPr="00441FA3">
              <w:rPr>
                <w:rFonts w:hint="eastAsia"/>
                <w:sz w:val="21"/>
                <w:szCs w:val="21"/>
              </w:rPr>
              <w:t xml:space="preserve">변호사는 정한 일시에 회비를 납부해야 한다. </w:t>
            </w:r>
          </w:p>
          <w:p w:rsidR="00637E51" w:rsidRPr="00441FA3" w:rsidRDefault="00637E51" w:rsidP="00637E51">
            <w:pPr>
              <w:pStyle w:val="a6"/>
              <w:wordWrap w:val="0"/>
              <w:autoSpaceDN w:val="0"/>
              <w:spacing w:line="290" w:lineRule="atLeast"/>
              <w:ind w:firstLineChars="200" w:firstLine="420"/>
              <w:rPr>
                <w:rFonts w:hint="eastAsia"/>
                <w:sz w:val="21"/>
                <w:szCs w:val="21"/>
              </w:rPr>
            </w:pPr>
          </w:p>
          <w:p w:rsidR="001E0347" w:rsidRPr="00441FA3" w:rsidRDefault="001E0347" w:rsidP="00637E51">
            <w:pPr>
              <w:pStyle w:val="a6"/>
              <w:wordWrap w:val="0"/>
              <w:autoSpaceDN w:val="0"/>
              <w:spacing w:line="290" w:lineRule="atLeast"/>
              <w:jc w:val="center"/>
              <w:rPr>
                <w:rFonts w:hint="eastAsia"/>
                <w:sz w:val="21"/>
                <w:szCs w:val="21"/>
              </w:rPr>
            </w:pPr>
            <w:r w:rsidRPr="00441FA3">
              <w:rPr>
                <w:rFonts w:hint="eastAsia"/>
                <w:b/>
                <w:bCs/>
                <w:sz w:val="21"/>
                <w:szCs w:val="21"/>
              </w:rPr>
              <w:t xml:space="preserve">제9장 부 </w:t>
            </w:r>
            <w:proofErr w:type="spellStart"/>
            <w:r w:rsidRPr="00441FA3">
              <w:rPr>
                <w:rFonts w:hint="eastAsia"/>
                <w:b/>
                <w:bCs/>
                <w:sz w:val="21"/>
                <w:szCs w:val="21"/>
              </w:rPr>
              <w:t>칙</w:t>
            </w:r>
            <w:proofErr w:type="spellEnd"/>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제105조 </w:t>
            </w:r>
            <w:r w:rsidRPr="00441FA3">
              <w:rPr>
                <w:rFonts w:hint="eastAsia"/>
                <w:sz w:val="21"/>
                <w:szCs w:val="21"/>
              </w:rPr>
              <w:t xml:space="preserve">변호사나 변호사 사무소에서 이《규범》을 위반한 경우 변호사협회에서《변호사협회 회원 규정위반 징계규칙》과 관련 업계 규범문건에 의거하여 처벌한다. </w:t>
            </w:r>
          </w:p>
          <w:p w:rsidR="001E0347" w:rsidRPr="00637E51" w:rsidRDefault="001E0347" w:rsidP="00637E51">
            <w:pPr>
              <w:pStyle w:val="a6"/>
              <w:wordWrap w:val="0"/>
              <w:autoSpaceDN w:val="0"/>
              <w:spacing w:line="290" w:lineRule="atLeast"/>
              <w:ind w:firstLineChars="200" w:firstLine="372"/>
              <w:rPr>
                <w:rFonts w:hint="eastAsia"/>
                <w:spacing w:val="-10"/>
                <w:sz w:val="21"/>
                <w:szCs w:val="21"/>
              </w:rPr>
            </w:pPr>
            <w:r w:rsidRPr="00637E51">
              <w:rPr>
                <w:rFonts w:hint="eastAsia"/>
                <w:b/>
                <w:bCs/>
                <w:spacing w:val="-10"/>
                <w:sz w:val="21"/>
                <w:szCs w:val="21"/>
              </w:rPr>
              <w:t xml:space="preserve">제106조 </w:t>
            </w:r>
            <w:r w:rsidRPr="00637E51">
              <w:rPr>
                <w:rFonts w:hint="eastAsia"/>
                <w:spacing w:val="-10"/>
                <w:sz w:val="21"/>
                <w:szCs w:val="21"/>
              </w:rPr>
              <w:t xml:space="preserve">지방 변호사협회에서는 이 규범에 의거하고 </w:t>
            </w:r>
            <w:proofErr w:type="spellStart"/>
            <w:r w:rsidRPr="00637E51">
              <w:rPr>
                <w:rFonts w:hint="eastAsia"/>
                <w:spacing w:val="-10"/>
                <w:sz w:val="21"/>
                <w:szCs w:val="21"/>
              </w:rPr>
              <w:t>당지</w:t>
            </w:r>
            <w:proofErr w:type="spellEnd"/>
            <w:r w:rsidRPr="00637E51">
              <w:rPr>
                <w:rFonts w:hint="eastAsia"/>
                <w:spacing w:val="-10"/>
                <w:sz w:val="21"/>
                <w:szCs w:val="21"/>
              </w:rPr>
              <w:t xml:space="preserve"> 실정에 결부하여 실시세칙을 제정할 수 있다. 실시세칙이 이 규범과 충돌되어서는 아니 되며 중화전국변호사협회에 비치해야 시행할 수 있다. </w:t>
            </w:r>
          </w:p>
          <w:p w:rsidR="001E0347" w:rsidRPr="00637E51" w:rsidRDefault="001E0347" w:rsidP="00637E51">
            <w:pPr>
              <w:pStyle w:val="a6"/>
              <w:wordWrap w:val="0"/>
              <w:autoSpaceDN w:val="0"/>
              <w:spacing w:line="290" w:lineRule="atLeast"/>
              <w:ind w:firstLineChars="200" w:firstLine="436"/>
              <w:rPr>
                <w:rFonts w:hint="eastAsia"/>
                <w:spacing w:val="6"/>
                <w:sz w:val="21"/>
                <w:szCs w:val="21"/>
              </w:rPr>
            </w:pPr>
            <w:r w:rsidRPr="00637E51">
              <w:rPr>
                <w:rFonts w:hint="eastAsia"/>
                <w:b/>
                <w:bCs/>
                <w:spacing w:val="6"/>
                <w:sz w:val="21"/>
                <w:szCs w:val="21"/>
              </w:rPr>
              <w:t xml:space="preserve">제107조 </w:t>
            </w:r>
            <w:r w:rsidRPr="00637E51">
              <w:rPr>
                <w:rFonts w:hint="eastAsia"/>
                <w:spacing w:val="6"/>
                <w:sz w:val="21"/>
                <w:szCs w:val="21"/>
              </w:rPr>
              <w:t xml:space="preserve">이 규범은 반포일로부터 시행한다. 이 규범은 수정안에 따라 수정했으며 수정안은 상무이사회에서 통과하면 공식 시행한다. </w:t>
            </w:r>
          </w:p>
          <w:p w:rsidR="001E0347" w:rsidRPr="00441FA3" w:rsidRDefault="001E0347" w:rsidP="00F93807">
            <w:pPr>
              <w:pStyle w:val="a6"/>
              <w:wordWrap w:val="0"/>
              <w:autoSpaceDN w:val="0"/>
              <w:spacing w:line="290" w:lineRule="atLeast"/>
              <w:ind w:firstLineChars="200" w:firstLine="412"/>
              <w:rPr>
                <w:rFonts w:hint="eastAsia"/>
                <w:sz w:val="21"/>
                <w:szCs w:val="21"/>
              </w:rPr>
            </w:pPr>
            <w:r w:rsidRPr="00441FA3">
              <w:rPr>
                <w:rFonts w:hint="eastAsia"/>
                <w:b/>
                <w:bCs/>
                <w:sz w:val="21"/>
                <w:szCs w:val="21"/>
              </w:rPr>
              <w:t xml:space="preserve">제108조 </w:t>
            </w:r>
            <w:r w:rsidRPr="00441FA3">
              <w:rPr>
                <w:rFonts w:hint="eastAsia"/>
                <w:sz w:val="21"/>
                <w:szCs w:val="21"/>
              </w:rPr>
              <w:t xml:space="preserve">이 규범은 중화전국 변호사협회에서 해석한다. </w:t>
            </w:r>
          </w:p>
          <w:p w:rsidR="001E0347" w:rsidRPr="00441FA3" w:rsidRDefault="001E0347" w:rsidP="00F93807">
            <w:pPr>
              <w:snapToGrid w:val="0"/>
              <w:spacing w:line="290" w:lineRule="atLeast"/>
              <w:ind w:firstLineChars="200" w:firstLine="420"/>
              <w:rPr>
                <w:rFonts w:ascii="한컴바탕" w:eastAsia="한컴바탕" w:hAnsi="한컴바탕" w:cs="한컴바탕"/>
                <w:sz w:val="21"/>
                <w:szCs w:val="21"/>
              </w:rPr>
            </w:pPr>
          </w:p>
        </w:tc>
        <w:tc>
          <w:tcPr>
            <w:tcW w:w="539" w:type="dxa"/>
          </w:tcPr>
          <w:p w:rsidR="001E0347" w:rsidRPr="001E0347" w:rsidRDefault="001E0347" w:rsidP="001E0347">
            <w:pPr>
              <w:wordWrap/>
              <w:snapToGrid w:val="0"/>
              <w:spacing w:line="290" w:lineRule="atLeast"/>
              <w:rPr>
                <w:sz w:val="21"/>
                <w:szCs w:val="21"/>
              </w:rPr>
            </w:pPr>
          </w:p>
        </w:tc>
        <w:tc>
          <w:tcPr>
            <w:tcW w:w="3958" w:type="dxa"/>
          </w:tcPr>
          <w:p w:rsidR="001E0347" w:rsidRPr="001615FB" w:rsidRDefault="001E0347" w:rsidP="001E0347">
            <w:pPr>
              <w:wordWrap/>
              <w:snapToGrid w:val="0"/>
              <w:spacing w:line="290" w:lineRule="atLeast"/>
              <w:jc w:val="center"/>
              <w:rPr>
                <w:rFonts w:ascii="SimSun" w:eastAsia="SimSun" w:hAnsi="SimSun"/>
                <w:b/>
                <w:sz w:val="26"/>
                <w:szCs w:val="26"/>
                <w:lang w:eastAsia="zh-CN"/>
              </w:rPr>
            </w:pPr>
            <w:r w:rsidRPr="001615FB">
              <w:rPr>
                <w:rFonts w:ascii="SimSun" w:eastAsia="SimSun" w:hAnsi="SimSun" w:cs="새굴림" w:hint="eastAsia"/>
                <w:b/>
                <w:sz w:val="26"/>
                <w:szCs w:val="26"/>
                <w:lang w:eastAsia="zh-CN"/>
              </w:rPr>
              <w:t>关于印发</w:t>
            </w:r>
            <w:r w:rsidRPr="001615FB">
              <w:rPr>
                <w:rFonts w:ascii="SimSun" w:eastAsia="SimSun" w:hAnsi="SimSun" w:cs="맑은 고딕" w:hint="eastAsia"/>
                <w:b/>
                <w:sz w:val="26"/>
                <w:szCs w:val="26"/>
                <w:lang w:eastAsia="zh-CN"/>
              </w:rPr>
              <w:t>《</w:t>
            </w:r>
            <w:r w:rsidRPr="001615FB">
              <w:rPr>
                <w:rFonts w:ascii="SimSun" w:eastAsia="SimSun" w:hAnsi="SimSun" w:cs="바탕" w:hint="eastAsia"/>
                <w:b/>
                <w:sz w:val="26"/>
                <w:szCs w:val="26"/>
                <w:lang w:eastAsia="zh-CN"/>
              </w:rPr>
              <w:t>律</w:t>
            </w:r>
            <w:r w:rsidRPr="001615FB">
              <w:rPr>
                <w:rFonts w:ascii="SimSun" w:eastAsia="SimSun" w:hAnsi="SimSun" w:cs="새굴림" w:hint="eastAsia"/>
                <w:b/>
                <w:sz w:val="26"/>
                <w:szCs w:val="26"/>
                <w:lang w:eastAsia="zh-CN"/>
              </w:rPr>
              <w:t>师执业行为规范</w:t>
            </w:r>
            <w:r w:rsidRPr="001615FB">
              <w:rPr>
                <w:rFonts w:ascii="SimSun" w:eastAsia="SimSun" w:hAnsi="SimSun" w:cs="맑은 고딕" w:hint="eastAsia"/>
                <w:b/>
                <w:sz w:val="26"/>
                <w:szCs w:val="26"/>
                <w:lang w:eastAsia="zh-CN"/>
              </w:rPr>
              <w:t>》</w:t>
            </w:r>
            <w:r w:rsidRPr="001615FB">
              <w:rPr>
                <w:rFonts w:ascii="SimSun" w:eastAsia="SimSun" w:hAnsi="SimSun" w:cs="바탕" w:hint="eastAsia"/>
                <w:b/>
                <w:sz w:val="26"/>
                <w:szCs w:val="26"/>
                <w:lang w:eastAsia="zh-CN"/>
              </w:rPr>
              <w:t>的通知</w:t>
            </w:r>
          </w:p>
          <w:p w:rsidR="001E0347" w:rsidRPr="00441FA3" w:rsidRDefault="001E0347" w:rsidP="001E0347">
            <w:pPr>
              <w:wordWrap/>
              <w:snapToGrid w:val="0"/>
              <w:spacing w:line="290" w:lineRule="atLeast"/>
              <w:jc w:val="center"/>
              <w:rPr>
                <w:rFonts w:ascii="SimSun" w:eastAsia="SimSun" w:hAnsi="SimSun"/>
                <w:sz w:val="21"/>
                <w:szCs w:val="21"/>
                <w:lang w:eastAsia="zh-CN"/>
              </w:rPr>
            </w:pP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发通</w:t>
            </w:r>
            <w:r w:rsidRPr="00441FA3">
              <w:rPr>
                <w:rFonts w:ascii="SimSun" w:eastAsia="SimSun" w:hAnsi="SimSun" w:cs="SimSun" w:hint="eastAsia"/>
                <w:sz w:val="21"/>
                <w:szCs w:val="21"/>
                <w:lang w:eastAsia="zh-CN"/>
              </w:rPr>
              <w:t>﹝</w:t>
            </w:r>
            <w:r w:rsidRPr="00441FA3">
              <w:rPr>
                <w:rFonts w:ascii="SimSun" w:eastAsia="SimSun" w:hAnsi="SimSun" w:hint="eastAsia"/>
                <w:sz w:val="21"/>
                <w:szCs w:val="21"/>
                <w:lang w:eastAsia="zh-CN"/>
              </w:rPr>
              <w:t>2011</w:t>
            </w:r>
            <w:r w:rsidRPr="00441FA3">
              <w:rPr>
                <w:rFonts w:ascii="SimSun" w:eastAsia="SimSun" w:hAnsi="SimSun" w:cs="SimSun" w:hint="eastAsia"/>
                <w:sz w:val="21"/>
                <w:szCs w:val="21"/>
                <w:lang w:eastAsia="zh-CN"/>
              </w:rPr>
              <w:t>﹞</w:t>
            </w:r>
            <w:r w:rsidRPr="00441FA3">
              <w:rPr>
                <w:rFonts w:ascii="SimSun" w:eastAsia="SimSun" w:hAnsi="SimSun" w:hint="eastAsia"/>
                <w:sz w:val="21"/>
                <w:szCs w:val="21"/>
                <w:lang w:eastAsia="zh-CN"/>
              </w:rPr>
              <w:t>35</w:t>
            </w:r>
            <w:r w:rsidRPr="00441FA3">
              <w:rPr>
                <w:rFonts w:ascii="SimSun" w:eastAsia="SimSun" w:hAnsi="SimSun" w:cs="새굴림" w:hint="eastAsia"/>
                <w:sz w:val="21"/>
                <w:szCs w:val="21"/>
                <w:lang w:eastAsia="zh-CN"/>
              </w:rPr>
              <w:t>号</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1615FB" w:rsidRDefault="001E0347" w:rsidP="001E0347">
            <w:pPr>
              <w:wordWrap/>
              <w:snapToGrid w:val="0"/>
              <w:spacing w:line="290" w:lineRule="atLeast"/>
              <w:rPr>
                <w:rFonts w:ascii="SimSun" w:eastAsia="SimSun" w:hAnsi="SimSun"/>
                <w:spacing w:val="6"/>
                <w:sz w:val="21"/>
                <w:szCs w:val="21"/>
                <w:lang w:eastAsia="zh-CN"/>
              </w:rPr>
            </w:pPr>
            <w:r w:rsidRPr="001615FB">
              <w:rPr>
                <w:rFonts w:ascii="SimSun" w:eastAsia="SimSun" w:hAnsi="SimSun" w:cs="바탕" w:hint="eastAsia"/>
                <w:spacing w:val="6"/>
                <w:sz w:val="21"/>
                <w:szCs w:val="21"/>
                <w:lang w:eastAsia="zh-CN"/>
              </w:rPr>
              <w:t>各省</w:t>
            </w:r>
            <w:r w:rsidRPr="001615FB">
              <w:rPr>
                <w:rFonts w:ascii="SimSun" w:eastAsia="SimSun" w:hAnsi="SimSun" w:cs="맑은 고딕" w:hint="eastAsia"/>
                <w:spacing w:val="6"/>
                <w:sz w:val="21"/>
                <w:szCs w:val="21"/>
                <w:lang w:eastAsia="zh-CN"/>
              </w:rPr>
              <w:t>、</w:t>
            </w:r>
            <w:r w:rsidRPr="001615FB">
              <w:rPr>
                <w:rFonts w:ascii="SimSun" w:eastAsia="SimSun" w:hAnsi="SimSun" w:cs="바탕" w:hint="eastAsia"/>
                <w:spacing w:val="6"/>
                <w:sz w:val="21"/>
                <w:szCs w:val="21"/>
                <w:lang w:eastAsia="zh-CN"/>
              </w:rPr>
              <w:t>自治</w:t>
            </w:r>
            <w:r w:rsidRPr="001615FB">
              <w:rPr>
                <w:rFonts w:ascii="SimSun" w:eastAsia="SimSun" w:hAnsi="SimSun" w:cs="새굴림" w:hint="eastAsia"/>
                <w:spacing w:val="6"/>
                <w:sz w:val="21"/>
                <w:szCs w:val="21"/>
                <w:lang w:eastAsia="zh-CN"/>
              </w:rPr>
              <w:t>区</w:t>
            </w:r>
            <w:r w:rsidRPr="001615FB">
              <w:rPr>
                <w:rFonts w:ascii="SimSun" w:eastAsia="SimSun" w:hAnsi="SimSun" w:cs="맑은 고딕" w:hint="eastAsia"/>
                <w:spacing w:val="6"/>
                <w:sz w:val="21"/>
                <w:szCs w:val="21"/>
                <w:lang w:eastAsia="zh-CN"/>
              </w:rPr>
              <w:t>、</w:t>
            </w:r>
            <w:r w:rsidRPr="001615FB">
              <w:rPr>
                <w:rFonts w:ascii="SimSun" w:eastAsia="SimSun" w:hAnsi="SimSun" w:cs="바탕" w:hint="eastAsia"/>
                <w:spacing w:val="6"/>
                <w:sz w:val="21"/>
                <w:szCs w:val="21"/>
                <w:lang w:eastAsia="zh-CN"/>
              </w:rPr>
              <w:t>直</w:t>
            </w:r>
            <w:r w:rsidRPr="001615FB">
              <w:rPr>
                <w:rFonts w:ascii="SimSun" w:eastAsia="SimSun" w:hAnsi="SimSun" w:cs="새굴림" w:hint="eastAsia"/>
                <w:spacing w:val="6"/>
                <w:sz w:val="21"/>
                <w:szCs w:val="21"/>
                <w:lang w:eastAsia="zh-CN"/>
              </w:rPr>
              <w:t>辖市律师协会和新疆生产建设兵团律师协会</w:t>
            </w:r>
            <w:r w:rsidRPr="001615FB">
              <w:rPr>
                <w:rFonts w:ascii="SimSun" w:eastAsia="SimSun" w:hAnsi="SimSun" w:cs="맑은 고딕" w:hint="eastAsia"/>
                <w:spacing w:val="6"/>
                <w:sz w:val="21"/>
                <w:szCs w:val="21"/>
                <w:lang w:eastAsia="zh-CN"/>
              </w:rPr>
              <w:t>，</w:t>
            </w:r>
            <w:r w:rsidRPr="001615FB">
              <w:rPr>
                <w:rFonts w:ascii="SimSun" w:eastAsia="SimSun" w:hAnsi="SimSun" w:cs="새굴림" w:hint="eastAsia"/>
                <w:spacing w:val="6"/>
                <w:sz w:val="21"/>
                <w:szCs w:val="21"/>
                <w:lang w:eastAsia="zh-CN"/>
              </w:rPr>
              <w:t>总政司法局</w:t>
            </w:r>
            <w:r w:rsidRPr="001615FB">
              <w:rPr>
                <w:rFonts w:ascii="SimSun" w:eastAsia="SimSun" w:hAnsi="SimSun" w:cs="맑은 고딕" w:hint="eastAsia"/>
                <w:spacing w:val="6"/>
                <w:sz w:val="21"/>
                <w:szCs w:val="21"/>
                <w:lang w:eastAsia="zh-CN"/>
              </w:rPr>
              <w:t>：</w:t>
            </w:r>
            <w:r w:rsidRPr="001615FB">
              <w:rPr>
                <w:rFonts w:ascii="SimSun" w:eastAsia="SimSun" w:hAnsi="SimSun" w:hint="eastAsia"/>
                <w:spacing w:val="6"/>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새굴림" w:hint="eastAsia"/>
                <w:sz w:val="21"/>
                <w:szCs w:val="21"/>
                <w:lang w:eastAsia="zh-CN"/>
              </w:rPr>
              <w:t>为了贯彻落实</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师法</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对律师执业行为的要求</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全</w:t>
            </w:r>
            <w:r w:rsidRPr="00441FA3">
              <w:rPr>
                <w:rFonts w:ascii="SimSun" w:eastAsia="SimSun" w:hAnsi="SimSun" w:cs="새굴림" w:hint="eastAsia"/>
                <w:sz w:val="21"/>
                <w:szCs w:val="21"/>
                <w:lang w:eastAsia="zh-CN"/>
              </w:rPr>
              <w:t>国律协对</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师执业行为规范</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试行</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稿</w:t>
            </w:r>
            <w:r w:rsidRPr="00441FA3">
              <w:rPr>
                <w:rFonts w:ascii="SimSun" w:eastAsia="SimSun" w:hAnsi="SimSun" w:cs="새굴림" w:hint="eastAsia"/>
                <w:sz w:val="21"/>
                <w:szCs w:val="21"/>
                <w:lang w:eastAsia="zh-CN"/>
              </w:rPr>
              <w:t>进行了修改</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形成了新</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师执业行为规范</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并经全国律协七届二次理事会审议通过</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现予以正式颁布</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现将新</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师执业行为规范</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印</w:t>
            </w:r>
            <w:r w:rsidRPr="00441FA3">
              <w:rPr>
                <w:rFonts w:ascii="SimSun" w:eastAsia="SimSun" w:hAnsi="SimSun" w:cs="새굴림" w:hint="eastAsia"/>
                <w:sz w:val="21"/>
                <w:szCs w:val="21"/>
                <w:lang w:eastAsia="zh-CN"/>
              </w:rPr>
              <w:t>发你会</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请遵照执行</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615FB">
            <w:pPr>
              <w:wordWrap/>
              <w:snapToGrid w:val="0"/>
              <w:spacing w:line="290" w:lineRule="atLeast"/>
              <w:jc w:val="right"/>
              <w:rPr>
                <w:rFonts w:ascii="SimSun" w:eastAsia="SimSun" w:hAnsi="SimSun"/>
                <w:sz w:val="21"/>
                <w:szCs w:val="21"/>
                <w:lang w:eastAsia="zh-CN"/>
              </w:rPr>
            </w:pPr>
            <w:r w:rsidRPr="00441FA3">
              <w:rPr>
                <w:rFonts w:ascii="SimSun" w:eastAsia="SimSun" w:hAnsi="SimSun" w:cs="바탕" w:hint="eastAsia"/>
                <w:sz w:val="21"/>
                <w:szCs w:val="21"/>
                <w:lang w:eastAsia="zh-CN"/>
              </w:rPr>
              <w:t>中</w:t>
            </w:r>
            <w:r w:rsidRPr="00441FA3">
              <w:rPr>
                <w:rFonts w:ascii="SimSun" w:eastAsia="SimSun" w:hAnsi="SimSun" w:cs="새굴림" w:hint="eastAsia"/>
                <w:sz w:val="21"/>
                <w:szCs w:val="21"/>
                <w:lang w:eastAsia="zh-CN"/>
              </w:rPr>
              <w:t>华全国律师协会</w:t>
            </w:r>
          </w:p>
          <w:p w:rsidR="001E0347" w:rsidRPr="00441FA3" w:rsidRDefault="001E0347" w:rsidP="001615FB">
            <w:pPr>
              <w:wordWrap/>
              <w:snapToGrid w:val="0"/>
              <w:spacing w:line="290" w:lineRule="atLeast"/>
              <w:jc w:val="right"/>
              <w:rPr>
                <w:rFonts w:ascii="SimSun" w:eastAsia="SimSun" w:hAnsi="SimSun"/>
                <w:sz w:val="21"/>
                <w:szCs w:val="21"/>
                <w:lang w:eastAsia="zh-CN"/>
              </w:rPr>
            </w:pPr>
            <w:r w:rsidRPr="00441FA3">
              <w:rPr>
                <w:rFonts w:ascii="SimSun" w:eastAsia="SimSun" w:hAnsi="SimSun" w:cs="바탕" w:hint="eastAsia"/>
                <w:sz w:val="21"/>
                <w:szCs w:val="21"/>
                <w:lang w:eastAsia="zh-CN"/>
              </w:rPr>
              <w:t>二零一一年十一月九日</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cs="바탕" w:hint="eastAsia"/>
                <w:sz w:val="21"/>
                <w:szCs w:val="21"/>
                <w:lang w:eastAsia="zh-CN"/>
              </w:rPr>
              <w:t>附件</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师执业行为规范</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律</w:t>
            </w:r>
            <w:r w:rsidRPr="00441FA3">
              <w:rPr>
                <w:rFonts w:ascii="SimSun" w:eastAsia="SimSun" w:hAnsi="SimSun" w:cs="새굴림" w:hint="eastAsia"/>
                <w:b/>
                <w:sz w:val="21"/>
                <w:szCs w:val="21"/>
                <w:lang w:eastAsia="zh-CN"/>
              </w:rPr>
              <w:t>师执业行为规范</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615FB">
            <w:pPr>
              <w:wordWrap/>
              <w:snapToGrid w:val="0"/>
              <w:spacing w:line="290" w:lineRule="atLeast"/>
              <w:jc w:val="center"/>
              <w:rPr>
                <w:rFonts w:ascii="SimSun" w:eastAsia="SimSun" w:hAnsi="SimSun"/>
                <w:sz w:val="21"/>
                <w:szCs w:val="21"/>
                <w:lang w:eastAsia="zh-CN"/>
              </w:rPr>
            </w:pPr>
            <w:r w:rsidRPr="00441FA3">
              <w:rPr>
                <w:rFonts w:ascii="SimSun" w:eastAsia="SimSun" w:hAnsi="SimSun" w:hint="eastAsia"/>
                <w:sz w:val="21"/>
                <w:szCs w:val="21"/>
                <w:lang w:eastAsia="zh-CN"/>
              </w:rPr>
              <w:t>（2004</w:t>
            </w:r>
            <w:r w:rsidRPr="00441FA3">
              <w:rPr>
                <w:rFonts w:ascii="SimSun" w:eastAsia="SimSun" w:hAnsi="SimSun" w:cs="바탕" w:hint="eastAsia"/>
                <w:sz w:val="21"/>
                <w:szCs w:val="21"/>
                <w:lang w:eastAsia="zh-CN"/>
              </w:rPr>
              <w:t>年</w:t>
            </w:r>
            <w:r w:rsidRPr="00441FA3">
              <w:rPr>
                <w:rFonts w:ascii="SimSun" w:eastAsia="SimSun" w:hAnsi="SimSun" w:hint="eastAsia"/>
                <w:sz w:val="21"/>
                <w:szCs w:val="21"/>
                <w:lang w:eastAsia="zh-CN"/>
              </w:rPr>
              <w:t>3</w:t>
            </w:r>
            <w:r w:rsidRPr="00441FA3">
              <w:rPr>
                <w:rFonts w:ascii="SimSun" w:eastAsia="SimSun" w:hAnsi="SimSun" w:cs="바탕" w:hint="eastAsia"/>
                <w:sz w:val="21"/>
                <w:szCs w:val="21"/>
                <w:lang w:eastAsia="zh-CN"/>
              </w:rPr>
              <w:t>月</w:t>
            </w:r>
            <w:r w:rsidRPr="00441FA3">
              <w:rPr>
                <w:rFonts w:ascii="SimSun" w:eastAsia="SimSun" w:hAnsi="SimSun" w:hint="eastAsia"/>
                <w:sz w:val="21"/>
                <w:szCs w:val="21"/>
                <w:lang w:eastAsia="zh-CN"/>
              </w:rPr>
              <w:t>20</w:t>
            </w:r>
            <w:r w:rsidRPr="00441FA3">
              <w:rPr>
                <w:rFonts w:ascii="SimSun" w:eastAsia="SimSun" w:hAnsi="SimSun" w:cs="바탕" w:hint="eastAsia"/>
                <w:sz w:val="21"/>
                <w:szCs w:val="21"/>
                <w:lang w:eastAsia="zh-CN"/>
              </w:rPr>
              <w:t>日五</w:t>
            </w:r>
            <w:r w:rsidRPr="00441FA3">
              <w:rPr>
                <w:rFonts w:ascii="SimSun" w:eastAsia="SimSun" w:hAnsi="SimSun" w:cs="새굴림" w:hint="eastAsia"/>
                <w:sz w:val="21"/>
                <w:szCs w:val="21"/>
                <w:lang w:eastAsia="zh-CN"/>
              </w:rPr>
              <w:t>届全国律协第九次</w:t>
            </w:r>
            <w:r w:rsidR="001615FB">
              <w:rPr>
                <w:rFonts w:ascii="SimSun" w:hAnsi="SimSun" w:cs="새굴림" w:hint="eastAsia"/>
                <w:sz w:val="21"/>
                <w:szCs w:val="21"/>
                <w:lang w:eastAsia="zh-CN"/>
              </w:rPr>
              <w:t xml:space="preserve"> </w:t>
            </w:r>
            <w:r w:rsidRPr="00441FA3">
              <w:rPr>
                <w:rFonts w:ascii="SimSun" w:eastAsia="SimSun" w:hAnsi="SimSun" w:cs="새굴림" w:hint="eastAsia"/>
                <w:sz w:val="21"/>
                <w:szCs w:val="21"/>
                <w:lang w:eastAsia="zh-CN"/>
              </w:rPr>
              <w:t>常务理事会审议通过试行</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2009</w:t>
            </w:r>
            <w:r w:rsidRPr="00441FA3">
              <w:rPr>
                <w:rFonts w:ascii="SimSun" w:eastAsia="SimSun" w:hAnsi="SimSun" w:cs="바탕" w:hint="eastAsia"/>
                <w:sz w:val="21"/>
                <w:szCs w:val="21"/>
                <w:lang w:eastAsia="zh-CN"/>
              </w:rPr>
              <w:t>年</w:t>
            </w:r>
            <w:r w:rsidRPr="00441FA3">
              <w:rPr>
                <w:rFonts w:ascii="SimSun" w:eastAsia="SimSun" w:hAnsi="SimSun" w:hint="eastAsia"/>
                <w:sz w:val="21"/>
                <w:szCs w:val="21"/>
                <w:lang w:eastAsia="zh-CN"/>
              </w:rPr>
              <w:t>12</w:t>
            </w:r>
            <w:r w:rsidRPr="00441FA3">
              <w:rPr>
                <w:rFonts w:ascii="SimSun" w:eastAsia="SimSun" w:hAnsi="SimSun" w:cs="바탕" w:hint="eastAsia"/>
                <w:sz w:val="21"/>
                <w:szCs w:val="21"/>
                <w:lang w:eastAsia="zh-CN"/>
              </w:rPr>
              <w:t>月</w:t>
            </w:r>
            <w:r w:rsidRPr="00441FA3">
              <w:rPr>
                <w:rFonts w:ascii="SimSun" w:eastAsia="SimSun" w:hAnsi="SimSun" w:hint="eastAsia"/>
                <w:sz w:val="21"/>
                <w:szCs w:val="21"/>
                <w:lang w:eastAsia="zh-CN"/>
              </w:rPr>
              <w:t>27</w:t>
            </w:r>
            <w:r w:rsidRPr="00441FA3">
              <w:rPr>
                <w:rFonts w:ascii="SimSun" w:eastAsia="SimSun" w:hAnsi="SimSun" w:cs="바탕" w:hint="eastAsia"/>
                <w:sz w:val="21"/>
                <w:szCs w:val="21"/>
                <w:lang w:eastAsia="zh-CN"/>
              </w:rPr>
              <w:t>日七</w:t>
            </w:r>
            <w:r w:rsidRPr="00441FA3">
              <w:rPr>
                <w:rFonts w:ascii="SimSun" w:eastAsia="SimSun" w:hAnsi="SimSun" w:cs="새굴림" w:hint="eastAsia"/>
                <w:sz w:val="21"/>
                <w:szCs w:val="21"/>
                <w:lang w:eastAsia="zh-CN"/>
              </w:rPr>
              <w:t>届二次理事会修订</w:t>
            </w:r>
            <w:r w:rsidRPr="00441FA3">
              <w:rPr>
                <w:rFonts w:ascii="SimSun" w:eastAsia="SimSun" w:hAnsi="SimSun" w:cs="맑은 고딕" w:hint="eastAsia"/>
                <w:sz w:val="21"/>
                <w:szCs w:val="21"/>
                <w:lang w:eastAsia="zh-CN"/>
              </w:rPr>
              <w:t>）</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第一章</w:t>
            </w:r>
            <w:r w:rsidRPr="00441FA3">
              <w:rPr>
                <w:rFonts w:ascii="SimSun" w:eastAsia="SimSun" w:hAnsi="SimSun" w:hint="eastAsia"/>
                <w:b/>
                <w:sz w:val="21"/>
                <w:szCs w:val="21"/>
                <w:lang w:eastAsia="zh-CN"/>
              </w:rPr>
              <w:t xml:space="preserve"> </w:t>
            </w:r>
            <w:r w:rsidRPr="00441FA3">
              <w:rPr>
                <w:rFonts w:ascii="SimSun" w:eastAsia="SimSun" w:hAnsi="SimSun" w:cs="새굴림" w:hint="eastAsia"/>
                <w:b/>
                <w:sz w:val="21"/>
                <w:szCs w:val="21"/>
                <w:lang w:eastAsia="zh-CN"/>
              </w:rPr>
              <w:t>总</w:t>
            </w:r>
            <w:r w:rsidRPr="00441FA3">
              <w:rPr>
                <w:rFonts w:ascii="SimSun" w:eastAsia="SimSun" w:hAnsi="SimSun" w:hint="eastAsia"/>
                <w:b/>
                <w:sz w:val="21"/>
                <w:szCs w:val="21"/>
                <w:lang w:eastAsia="zh-CN"/>
              </w:rPr>
              <w:t xml:space="preserve">  </w:t>
            </w:r>
            <w:r w:rsidRPr="00441FA3">
              <w:rPr>
                <w:rFonts w:ascii="SimSun" w:eastAsia="SimSun" w:hAnsi="SimSun" w:cs="새굴림" w:hint="eastAsia"/>
                <w:b/>
                <w:sz w:val="21"/>
                <w:szCs w:val="21"/>
                <w:lang w:eastAsia="zh-CN"/>
              </w:rPr>
              <w:t>则</w:t>
            </w:r>
            <w:r w:rsidRPr="00441FA3">
              <w:rPr>
                <w:rFonts w:ascii="SimSun" w:eastAsia="SimSun" w:hAnsi="SimSun"/>
                <w:b/>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第一</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새굴림" w:hint="eastAsia"/>
                <w:sz w:val="21"/>
                <w:szCs w:val="21"/>
                <w:lang w:eastAsia="zh-CN"/>
              </w:rPr>
              <w:t>为规范律师执业行为</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保障律</w:t>
            </w:r>
            <w:r w:rsidRPr="00441FA3">
              <w:rPr>
                <w:rFonts w:ascii="SimSun" w:eastAsia="SimSun" w:hAnsi="SimSun" w:cs="새굴림" w:hint="eastAsia"/>
                <w:sz w:val="21"/>
                <w:szCs w:val="21"/>
                <w:lang w:eastAsia="zh-CN"/>
              </w:rPr>
              <w:t>师执业权益</w:t>
            </w:r>
            <w:r w:rsidRPr="00441FA3">
              <w:rPr>
                <w:rFonts w:ascii="SimSun" w:eastAsia="SimSun" w:hAnsi="SimSun" w:hint="eastAsia"/>
                <w:sz w:val="21"/>
                <w:szCs w:val="21"/>
                <w:lang w:eastAsia="zh-CN"/>
              </w:rPr>
              <w:t>,</w:t>
            </w:r>
            <w:r w:rsidRPr="00441FA3">
              <w:rPr>
                <w:rFonts w:ascii="SimSun" w:eastAsia="SimSun" w:hAnsi="SimSun" w:cs="바탕" w:hint="eastAsia"/>
                <w:sz w:val="21"/>
                <w:szCs w:val="21"/>
                <w:lang w:eastAsia="zh-CN"/>
              </w:rPr>
              <w:t>根据</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中</w:t>
            </w:r>
            <w:r w:rsidRPr="00441FA3">
              <w:rPr>
                <w:rFonts w:ascii="SimSun" w:eastAsia="SimSun" w:hAnsi="SimSun" w:cs="새굴림" w:hint="eastAsia"/>
                <w:sz w:val="21"/>
                <w:szCs w:val="21"/>
                <w:lang w:eastAsia="zh-CN"/>
              </w:rPr>
              <w:t>华人民共和国律师法</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和</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中</w:t>
            </w:r>
            <w:r w:rsidRPr="00441FA3">
              <w:rPr>
                <w:rFonts w:ascii="SimSun" w:eastAsia="SimSun" w:hAnsi="SimSun" w:cs="새굴림" w:hint="eastAsia"/>
                <w:sz w:val="21"/>
                <w:szCs w:val="21"/>
                <w:lang w:eastAsia="zh-CN"/>
              </w:rPr>
              <w:t>华全国律师协会章程</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制定本</w:t>
            </w:r>
            <w:r w:rsidRPr="00441FA3">
              <w:rPr>
                <w:rFonts w:ascii="SimSun" w:eastAsia="SimSun" w:hAnsi="SimSun" w:cs="새굴림" w:hint="eastAsia"/>
                <w:sz w:val="21"/>
                <w:szCs w:val="21"/>
                <w:lang w:eastAsia="zh-CN"/>
              </w:rPr>
              <w:t>规范</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2F4FFE" w:rsidRDefault="001E0347" w:rsidP="001E0347">
            <w:pPr>
              <w:wordWrap/>
              <w:snapToGrid w:val="0"/>
              <w:spacing w:line="290" w:lineRule="atLeast"/>
              <w:rPr>
                <w:rFonts w:ascii="SimSun" w:eastAsia="SimSun" w:hAnsi="SimSun"/>
                <w:spacing w:val="6"/>
                <w:sz w:val="21"/>
                <w:szCs w:val="21"/>
                <w:lang w:eastAsia="zh-CN"/>
              </w:rPr>
            </w:pPr>
            <w:r w:rsidRPr="00441FA3">
              <w:rPr>
                <w:rFonts w:ascii="SimSun" w:eastAsia="SimSun" w:hAnsi="SimSun" w:hint="eastAsia"/>
                <w:sz w:val="21"/>
                <w:szCs w:val="21"/>
                <w:lang w:eastAsia="zh-CN"/>
              </w:rPr>
              <w:t xml:space="preserve">　　</w:t>
            </w:r>
            <w:r w:rsidRPr="002F4FFE">
              <w:rPr>
                <w:rFonts w:ascii="SimSun" w:eastAsia="SimSun" w:hAnsi="SimSun" w:cs="바탕" w:hint="eastAsia"/>
                <w:b/>
                <w:spacing w:val="6"/>
                <w:sz w:val="21"/>
                <w:szCs w:val="21"/>
                <w:lang w:eastAsia="zh-CN"/>
              </w:rPr>
              <w:t>第二</w:t>
            </w:r>
            <w:r w:rsidRPr="002F4FFE">
              <w:rPr>
                <w:rFonts w:ascii="SimSun" w:eastAsia="SimSun" w:hAnsi="SimSun" w:cs="새굴림" w:hint="eastAsia"/>
                <w:b/>
                <w:spacing w:val="6"/>
                <w:sz w:val="21"/>
                <w:szCs w:val="21"/>
                <w:lang w:eastAsia="zh-CN"/>
              </w:rPr>
              <w:t>条</w:t>
            </w:r>
            <w:r w:rsidRPr="002F4FFE">
              <w:rPr>
                <w:rFonts w:ascii="SimSun" w:eastAsia="SimSun" w:hAnsi="SimSun" w:hint="eastAsia"/>
                <w:spacing w:val="6"/>
                <w:sz w:val="21"/>
                <w:szCs w:val="21"/>
                <w:lang w:eastAsia="zh-CN"/>
              </w:rPr>
              <w:t xml:space="preserve"> </w:t>
            </w:r>
            <w:r w:rsidRPr="002F4FFE">
              <w:rPr>
                <w:rFonts w:ascii="SimSun" w:eastAsia="SimSun" w:hAnsi="SimSun" w:cs="바탕" w:hint="eastAsia"/>
                <w:spacing w:val="6"/>
                <w:sz w:val="21"/>
                <w:szCs w:val="21"/>
                <w:lang w:eastAsia="zh-CN"/>
              </w:rPr>
              <w:t>本</w:t>
            </w:r>
            <w:r w:rsidRPr="002F4FFE">
              <w:rPr>
                <w:rFonts w:ascii="SimSun" w:eastAsia="SimSun" w:hAnsi="SimSun" w:cs="새굴림" w:hint="eastAsia"/>
                <w:spacing w:val="6"/>
                <w:sz w:val="21"/>
                <w:szCs w:val="21"/>
                <w:lang w:eastAsia="zh-CN"/>
              </w:rPr>
              <w:t>规范是律师规范执业行为的指引</w:t>
            </w:r>
            <w:r w:rsidRPr="002F4FFE">
              <w:rPr>
                <w:rFonts w:ascii="SimSun" w:eastAsia="SimSun" w:hAnsi="SimSun" w:cs="맑은 고딕" w:hint="eastAsia"/>
                <w:spacing w:val="6"/>
                <w:sz w:val="21"/>
                <w:szCs w:val="21"/>
                <w:lang w:eastAsia="zh-CN"/>
              </w:rPr>
              <w:t>，</w:t>
            </w:r>
            <w:r w:rsidRPr="002F4FFE">
              <w:rPr>
                <w:rFonts w:ascii="SimSun" w:eastAsia="SimSun" w:hAnsi="SimSun" w:cs="바탕" w:hint="eastAsia"/>
                <w:spacing w:val="6"/>
                <w:sz w:val="21"/>
                <w:szCs w:val="21"/>
                <w:lang w:eastAsia="zh-CN"/>
              </w:rPr>
              <w:t>是</w:t>
            </w:r>
            <w:r w:rsidRPr="002F4FFE">
              <w:rPr>
                <w:rFonts w:ascii="SimSun" w:eastAsia="SimSun" w:hAnsi="SimSun" w:cs="새굴림" w:hint="eastAsia"/>
                <w:spacing w:val="6"/>
                <w:sz w:val="21"/>
                <w:szCs w:val="21"/>
                <w:lang w:eastAsia="zh-CN"/>
              </w:rPr>
              <w:t>评判律师执业行为的行业标准</w:t>
            </w:r>
            <w:r w:rsidRPr="002F4FFE">
              <w:rPr>
                <w:rFonts w:ascii="SimSun" w:eastAsia="SimSun" w:hAnsi="SimSun" w:cs="맑은 고딕" w:hint="eastAsia"/>
                <w:spacing w:val="6"/>
                <w:sz w:val="21"/>
                <w:szCs w:val="21"/>
                <w:lang w:eastAsia="zh-CN"/>
              </w:rPr>
              <w:t>，</w:t>
            </w:r>
            <w:r w:rsidRPr="002F4FFE">
              <w:rPr>
                <w:rFonts w:ascii="SimSun" w:eastAsia="SimSun" w:hAnsi="SimSun" w:cs="바탕" w:hint="eastAsia"/>
                <w:spacing w:val="6"/>
                <w:sz w:val="21"/>
                <w:szCs w:val="21"/>
                <w:lang w:eastAsia="zh-CN"/>
              </w:rPr>
              <w:t>是律</w:t>
            </w:r>
            <w:r w:rsidRPr="002F4FFE">
              <w:rPr>
                <w:rFonts w:ascii="SimSun" w:eastAsia="SimSun" w:hAnsi="SimSun" w:cs="새굴림" w:hint="eastAsia"/>
                <w:spacing w:val="6"/>
                <w:sz w:val="21"/>
                <w:szCs w:val="21"/>
                <w:lang w:eastAsia="zh-CN"/>
              </w:rPr>
              <w:t>师自我约束的行为准则</w:t>
            </w:r>
            <w:r w:rsidRPr="002F4FFE">
              <w:rPr>
                <w:rFonts w:ascii="SimSun" w:eastAsia="SimSun" w:hAnsi="SimSun" w:cs="맑은 고딕" w:hint="eastAsia"/>
                <w:spacing w:val="6"/>
                <w:sz w:val="21"/>
                <w:szCs w:val="21"/>
                <w:lang w:eastAsia="zh-CN"/>
              </w:rPr>
              <w:t>。</w:t>
            </w:r>
            <w:r w:rsidRPr="002F4FFE">
              <w:rPr>
                <w:rFonts w:ascii="SimSun" w:eastAsia="SimSun" w:hAnsi="SimSun" w:hint="eastAsia"/>
                <w:spacing w:val="6"/>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第三</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师执业行为违反本规范中强制性规范的</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将依据相关规范性文件给予处分或惩戒</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本</w:t>
            </w:r>
            <w:r w:rsidRPr="00441FA3">
              <w:rPr>
                <w:rFonts w:ascii="SimSun" w:eastAsia="SimSun" w:hAnsi="SimSun" w:cs="새굴림" w:hint="eastAsia"/>
                <w:sz w:val="21"/>
                <w:szCs w:val="21"/>
                <w:lang w:eastAsia="zh-CN"/>
              </w:rPr>
              <w:t>规范中的任意性规范</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师应当自律遵守</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BA0238" w:rsidRDefault="001E0347" w:rsidP="00BA0238">
            <w:pPr>
              <w:wordWrap/>
              <w:snapToGrid w:val="0"/>
              <w:spacing w:line="290" w:lineRule="atLeast"/>
              <w:ind w:firstLine="435"/>
              <w:rPr>
                <w:rFonts w:ascii="SimSun" w:hAnsi="SimSun" w:hint="eastAsia"/>
                <w:spacing w:val="6"/>
                <w:sz w:val="21"/>
                <w:szCs w:val="21"/>
                <w:lang w:eastAsia="zh-CN"/>
              </w:rPr>
            </w:pPr>
            <w:r w:rsidRPr="002F4FFE">
              <w:rPr>
                <w:rFonts w:ascii="SimSun" w:eastAsia="SimSun" w:hAnsi="SimSun" w:cs="바탕" w:hint="eastAsia"/>
                <w:b/>
                <w:spacing w:val="6"/>
                <w:sz w:val="21"/>
                <w:szCs w:val="21"/>
                <w:lang w:eastAsia="zh-CN"/>
              </w:rPr>
              <w:t>第四</w:t>
            </w:r>
            <w:r w:rsidRPr="002F4FFE">
              <w:rPr>
                <w:rFonts w:ascii="SimSun" w:eastAsia="SimSun" w:hAnsi="SimSun" w:cs="새굴림" w:hint="eastAsia"/>
                <w:b/>
                <w:spacing w:val="6"/>
                <w:sz w:val="21"/>
                <w:szCs w:val="21"/>
                <w:lang w:eastAsia="zh-CN"/>
              </w:rPr>
              <w:t>条</w:t>
            </w:r>
            <w:r w:rsidRPr="002F4FFE">
              <w:rPr>
                <w:rFonts w:ascii="SimSun" w:eastAsia="SimSun" w:hAnsi="SimSun" w:hint="eastAsia"/>
                <w:spacing w:val="6"/>
                <w:sz w:val="21"/>
                <w:szCs w:val="21"/>
                <w:lang w:eastAsia="zh-CN"/>
              </w:rPr>
              <w:t xml:space="preserve"> </w:t>
            </w:r>
            <w:r w:rsidRPr="002F4FFE">
              <w:rPr>
                <w:rFonts w:ascii="SimSun" w:eastAsia="SimSun" w:hAnsi="SimSun" w:cs="바탕" w:hint="eastAsia"/>
                <w:spacing w:val="6"/>
                <w:sz w:val="21"/>
                <w:szCs w:val="21"/>
                <w:lang w:eastAsia="zh-CN"/>
              </w:rPr>
              <w:t>本</w:t>
            </w:r>
            <w:r w:rsidRPr="002F4FFE">
              <w:rPr>
                <w:rFonts w:ascii="SimSun" w:eastAsia="SimSun" w:hAnsi="SimSun" w:cs="새굴림" w:hint="eastAsia"/>
                <w:spacing w:val="6"/>
                <w:sz w:val="21"/>
                <w:szCs w:val="21"/>
                <w:lang w:eastAsia="zh-CN"/>
              </w:rPr>
              <w:t>规范适用于作为中华全国律师协会会员的律师和律师事务所</w:t>
            </w:r>
            <w:r w:rsidRPr="002F4FFE">
              <w:rPr>
                <w:rFonts w:ascii="SimSun" w:eastAsia="SimSun" w:hAnsi="SimSun" w:hint="eastAsia"/>
                <w:spacing w:val="6"/>
                <w:sz w:val="21"/>
                <w:szCs w:val="21"/>
                <w:lang w:eastAsia="zh-CN"/>
              </w:rPr>
              <w:t>,</w:t>
            </w:r>
          </w:p>
          <w:p w:rsidR="00BA0238" w:rsidRDefault="00BA0238" w:rsidP="00BA0238">
            <w:pPr>
              <w:wordWrap/>
              <w:snapToGrid w:val="0"/>
              <w:spacing w:line="290" w:lineRule="atLeast"/>
              <w:ind w:firstLine="435"/>
              <w:rPr>
                <w:rFonts w:ascii="SimSun" w:hAnsi="SimSun" w:hint="eastAsia"/>
                <w:spacing w:val="6"/>
                <w:sz w:val="21"/>
                <w:szCs w:val="21"/>
              </w:rPr>
            </w:pPr>
          </w:p>
          <w:p w:rsidR="001E0347" w:rsidRPr="002F4FFE" w:rsidRDefault="001E0347" w:rsidP="00BA0238">
            <w:pPr>
              <w:wordWrap/>
              <w:snapToGrid w:val="0"/>
              <w:spacing w:line="290" w:lineRule="atLeast"/>
              <w:rPr>
                <w:rFonts w:ascii="SimSun" w:eastAsia="SimSun" w:hAnsi="SimSun"/>
                <w:spacing w:val="6"/>
                <w:sz w:val="21"/>
                <w:szCs w:val="21"/>
                <w:lang w:eastAsia="zh-CN"/>
              </w:rPr>
            </w:pPr>
            <w:r w:rsidRPr="002F4FFE">
              <w:rPr>
                <w:rFonts w:ascii="SimSun" w:eastAsia="SimSun" w:hAnsi="SimSun" w:cs="바탕" w:hint="eastAsia"/>
                <w:spacing w:val="6"/>
                <w:sz w:val="21"/>
                <w:szCs w:val="21"/>
                <w:lang w:eastAsia="zh-CN"/>
              </w:rPr>
              <w:lastRenderedPageBreak/>
              <w:t>律</w:t>
            </w:r>
            <w:r w:rsidRPr="002F4FFE">
              <w:rPr>
                <w:rFonts w:ascii="SimSun" w:eastAsia="SimSun" w:hAnsi="SimSun" w:cs="새굴림" w:hint="eastAsia"/>
                <w:spacing w:val="6"/>
                <w:sz w:val="21"/>
                <w:szCs w:val="21"/>
                <w:lang w:eastAsia="zh-CN"/>
              </w:rPr>
              <w:t>师事务所其他从业人员参照本规范执行</w:t>
            </w:r>
            <w:r w:rsidRPr="002F4FFE">
              <w:rPr>
                <w:rFonts w:ascii="SimSun" w:eastAsia="SimSun" w:hAnsi="SimSun" w:cs="맑은 고딕" w:hint="eastAsia"/>
                <w:spacing w:val="6"/>
                <w:sz w:val="21"/>
                <w:szCs w:val="21"/>
                <w:lang w:eastAsia="zh-CN"/>
              </w:rPr>
              <w:t>。</w:t>
            </w:r>
            <w:r w:rsidRPr="002F4FFE">
              <w:rPr>
                <w:rFonts w:ascii="SimSun" w:eastAsia="SimSun" w:hAnsi="SimSun" w:hint="eastAsia"/>
                <w:spacing w:val="6"/>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第二章</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律</w:t>
            </w:r>
            <w:r w:rsidRPr="00441FA3">
              <w:rPr>
                <w:rFonts w:ascii="SimSun" w:eastAsia="SimSun" w:hAnsi="SimSun" w:cs="새굴림" w:hint="eastAsia"/>
                <w:b/>
                <w:sz w:val="21"/>
                <w:szCs w:val="21"/>
                <w:lang w:eastAsia="zh-CN"/>
              </w:rPr>
              <w:t>师执业基本行为规范</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第五</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师应当忠于宪法</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法律</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恪守律</w:t>
            </w:r>
            <w:r w:rsidRPr="00441FA3">
              <w:rPr>
                <w:rFonts w:ascii="SimSun" w:eastAsia="SimSun" w:hAnsi="SimSun" w:cs="새굴림" w:hint="eastAsia"/>
                <w:sz w:val="21"/>
                <w:szCs w:val="21"/>
                <w:lang w:eastAsia="zh-CN"/>
              </w:rPr>
              <w:t>师职业道德和执业纪律</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第六</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师应当诚实守信</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勤勉</w:t>
            </w:r>
            <w:r w:rsidRPr="00441FA3">
              <w:rPr>
                <w:rFonts w:ascii="SimSun" w:eastAsia="SimSun" w:hAnsi="SimSun" w:cs="새굴림" w:hint="eastAsia"/>
                <w:sz w:val="21"/>
                <w:szCs w:val="21"/>
                <w:lang w:eastAsia="zh-CN"/>
              </w:rPr>
              <w:t>尽责</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依据事</w:t>
            </w:r>
            <w:r w:rsidRPr="00441FA3">
              <w:rPr>
                <w:rFonts w:ascii="SimSun" w:eastAsia="SimSun" w:hAnsi="SimSun" w:cs="새굴림" w:hint="eastAsia"/>
                <w:sz w:val="21"/>
                <w:szCs w:val="21"/>
                <w:lang w:eastAsia="zh-CN"/>
              </w:rPr>
              <w:t>实和法律</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维护当事人合法权益</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维护法律正确实施</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维护社会公平和正义</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第七</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师应当注重职业修养</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自</w:t>
            </w:r>
            <w:r w:rsidRPr="00441FA3">
              <w:rPr>
                <w:rFonts w:ascii="SimSun" w:eastAsia="SimSun" w:hAnsi="SimSun" w:cs="새굴림" w:hint="eastAsia"/>
                <w:sz w:val="21"/>
                <w:szCs w:val="21"/>
                <w:lang w:eastAsia="zh-CN"/>
              </w:rPr>
              <w:t>觉维护律师行业声誉</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第八</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师应当保守在执业活动中知悉的国家秘密</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商</w:t>
            </w:r>
            <w:r w:rsidRPr="00441FA3">
              <w:rPr>
                <w:rFonts w:ascii="SimSun" w:eastAsia="SimSun" w:hAnsi="SimSun" w:cs="새굴림" w:hint="eastAsia"/>
                <w:sz w:val="21"/>
                <w:szCs w:val="21"/>
                <w:lang w:eastAsia="zh-CN"/>
              </w:rPr>
              <w:t>业秘密</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不得泄露</w:t>
            </w:r>
            <w:r w:rsidRPr="00441FA3">
              <w:rPr>
                <w:rFonts w:ascii="SimSun" w:eastAsia="SimSun" w:hAnsi="SimSun" w:cs="새굴림" w:hint="eastAsia"/>
                <w:sz w:val="21"/>
                <w:szCs w:val="21"/>
                <w:lang w:eastAsia="zh-CN"/>
              </w:rPr>
              <w:t>当事人的隐私</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师对在执业活动中知悉的委托人和其他人不愿泄露的情况和信息</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应当予以保密</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但是</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委托人或者其他人准</w:t>
            </w:r>
            <w:r w:rsidRPr="00441FA3">
              <w:rPr>
                <w:rFonts w:ascii="SimSun" w:eastAsia="SimSun" w:hAnsi="SimSun" w:cs="새굴림" w:hint="eastAsia"/>
                <w:sz w:val="21"/>
                <w:szCs w:val="21"/>
                <w:lang w:eastAsia="zh-CN"/>
              </w:rPr>
              <w:t>备或者正在实施的危害国家安全</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公共安全以及其他</w:t>
            </w:r>
            <w:r w:rsidRPr="00441FA3">
              <w:rPr>
                <w:rFonts w:ascii="SimSun" w:eastAsia="SimSun" w:hAnsi="SimSun" w:cs="새굴림" w:hint="eastAsia"/>
                <w:sz w:val="21"/>
                <w:szCs w:val="21"/>
                <w:lang w:eastAsia="zh-CN"/>
              </w:rPr>
              <w:t>严重危害他人人身</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财产安全的犯罪事实和信息除外</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第九</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师应当尊重同行</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公平</w:t>
            </w:r>
            <w:r w:rsidRPr="00441FA3">
              <w:rPr>
                <w:rFonts w:ascii="SimSun" w:eastAsia="SimSun" w:hAnsi="SimSun" w:cs="새굴림" w:hint="eastAsia"/>
                <w:sz w:val="21"/>
                <w:szCs w:val="21"/>
                <w:lang w:eastAsia="zh-CN"/>
              </w:rPr>
              <w:t>竞争</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同</w:t>
            </w:r>
            <w:r w:rsidRPr="00441FA3">
              <w:rPr>
                <w:rFonts w:ascii="SimSun" w:eastAsia="SimSun" w:hAnsi="SimSun" w:cs="새굴림" w:hint="eastAsia"/>
                <w:sz w:val="21"/>
                <w:szCs w:val="21"/>
                <w:lang w:eastAsia="zh-CN"/>
              </w:rPr>
              <w:t>业互助</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913585" w:rsidRDefault="001E0347" w:rsidP="001E0347">
            <w:pPr>
              <w:wordWrap/>
              <w:snapToGrid w:val="0"/>
              <w:spacing w:line="290" w:lineRule="atLeast"/>
              <w:rPr>
                <w:rFonts w:ascii="SimSun" w:eastAsia="SimSun" w:hAnsi="SimSun"/>
                <w:spacing w:val="14"/>
                <w:sz w:val="21"/>
                <w:szCs w:val="21"/>
                <w:lang w:eastAsia="zh-CN"/>
              </w:rPr>
            </w:pPr>
            <w:r w:rsidRPr="00441FA3">
              <w:rPr>
                <w:rFonts w:ascii="SimSun" w:eastAsia="SimSun" w:hAnsi="SimSun" w:hint="eastAsia"/>
                <w:sz w:val="21"/>
                <w:szCs w:val="21"/>
                <w:lang w:eastAsia="zh-CN"/>
              </w:rPr>
              <w:t xml:space="preserve">　　</w:t>
            </w:r>
            <w:r w:rsidRPr="00913585">
              <w:rPr>
                <w:rFonts w:ascii="SimSun" w:eastAsia="SimSun" w:hAnsi="SimSun" w:cs="바탕" w:hint="eastAsia"/>
                <w:b/>
                <w:spacing w:val="14"/>
                <w:sz w:val="21"/>
                <w:szCs w:val="21"/>
                <w:lang w:eastAsia="zh-CN"/>
              </w:rPr>
              <w:t>第十</w:t>
            </w:r>
            <w:r w:rsidRPr="00913585">
              <w:rPr>
                <w:rFonts w:ascii="SimSun" w:eastAsia="SimSun" w:hAnsi="SimSun" w:cs="새굴림" w:hint="eastAsia"/>
                <w:b/>
                <w:spacing w:val="14"/>
                <w:sz w:val="21"/>
                <w:szCs w:val="21"/>
                <w:lang w:eastAsia="zh-CN"/>
              </w:rPr>
              <w:t>条</w:t>
            </w:r>
            <w:r w:rsidRPr="00913585">
              <w:rPr>
                <w:rFonts w:ascii="SimSun" w:eastAsia="SimSun" w:hAnsi="SimSun" w:hint="eastAsia"/>
                <w:spacing w:val="14"/>
                <w:sz w:val="21"/>
                <w:szCs w:val="21"/>
                <w:lang w:eastAsia="zh-CN"/>
              </w:rPr>
              <w:t xml:space="preserve"> </w:t>
            </w:r>
            <w:r w:rsidRPr="00913585">
              <w:rPr>
                <w:rFonts w:ascii="SimSun" w:eastAsia="SimSun" w:hAnsi="SimSun" w:cs="바탕" w:hint="eastAsia"/>
                <w:spacing w:val="14"/>
                <w:sz w:val="21"/>
                <w:szCs w:val="21"/>
                <w:lang w:eastAsia="zh-CN"/>
              </w:rPr>
              <w:t>律</w:t>
            </w:r>
            <w:r w:rsidRPr="00913585">
              <w:rPr>
                <w:rFonts w:ascii="SimSun" w:eastAsia="SimSun" w:hAnsi="SimSun" w:cs="새굴림" w:hint="eastAsia"/>
                <w:spacing w:val="14"/>
                <w:sz w:val="21"/>
                <w:szCs w:val="21"/>
                <w:lang w:eastAsia="zh-CN"/>
              </w:rPr>
              <w:t>师协会倡导律师关注</w:t>
            </w:r>
            <w:r w:rsidRPr="00913585">
              <w:rPr>
                <w:rFonts w:ascii="SimSun" w:eastAsia="SimSun" w:hAnsi="SimSun" w:cs="맑은 고딕" w:hint="eastAsia"/>
                <w:spacing w:val="14"/>
                <w:sz w:val="21"/>
                <w:szCs w:val="21"/>
                <w:lang w:eastAsia="zh-CN"/>
              </w:rPr>
              <w:t>、</w:t>
            </w:r>
            <w:r w:rsidRPr="00913585">
              <w:rPr>
                <w:rFonts w:ascii="SimSun" w:eastAsia="SimSun" w:hAnsi="SimSun" w:cs="바탕" w:hint="eastAsia"/>
                <w:spacing w:val="14"/>
                <w:sz w:val="21"/>
                <w:szCs w:val="21"/>
                <w:lang w:eastAsia="zh-CN"/>
              </w:rPr>
              <w:t>支持</w:t>
            </w:r>
            <w:r w:rsidRPr="00913585">
              <w:rPr>
                <w:rFonts w:ascii="SimSun" w:eastAsia="SimSun" w:hAnsi="SimSun" w:cs="맑은 고딕" w:hint="eastAsia"/>
                <w:spacing w:val="14"/>
                <w:sz w:val="21"/>
                <w:szCs w:val="21"/>
                <w:lang w:eastAsia="zh-CN"/>
              </w:rPr>
              <w:t>、</w:t>
            </w:r>
            <w:r w:rsidRPr="00913585">
              <w:rPr>
                <w:rFonts w:ascii="SimSun" w:eastAsia="SimSun" w:hAnsi="SimSun" w:cs="새굴림" w:hint="eastAsia"/>
                <w:spacing w:val="14"/>
                <w:sz w:val="21"/>
                <w:szCs w:val="21"/>
                <w:lang w:eastAsia="zh-CN"/>
              </w:rPr>
              <w:t>积极参加社会公益事业</w:t>
            </w:r>
            <w:r w:rsidRPr="00913585">
              <w:rPr>
                <w:rFonts w:ascii="SimSun" w:eastAsia="SimSun" w:hAnsi="SimSun" w:cs="맑은 고딕" w:hint="eastAsia"/>
                <w:spacing w:val="14"/>
                <w:sz w:val="21"/>
                <w:szCs w:val="21"/>
                <w:lang w:eastAsia="zh-CN"/>
              </w:rPr>
              <w:t>。</w:t>
            </w:r>
            <w:r w:rsidRPr="00913585">
              <w:rPr>
                <w:rFonts w:ascii="SimSun" w:eastAsia="SimSun" w:hAnsi="SimSun" w:hint="eastAsia"/>
                <w:spacing w:val="14"/>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第十一</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师在执业期间不得以非律师身份从事法律服务</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师只能在一个律师事务所执业</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913585" w:rsidRDefault="001E0347" w:rsidP="001E0347">
            <w:pPr>
              <w:wordWrap/>
              <w:snapToGrid w:val="0"/>
              <w:spacing w:line="290" w:lineRule="atLeast"/>
              <w:rPr>
                <w:rFonts w:ascii="SimSun" w:eastAsia="SimSun" w:hAnsi="SimSun"/>
                <w:spacing w:val="6"/>
                <w:sz w:val="21"/>
                <w:szCs w:val="21"/>
                <w:lang w:eastAsia="zh-CN"/>
              </w:rPr>
            </w:pPr>
            <w:r w:rsidRPr="00441FA3">
              <w:rPr>
                <w:rFonts w:ascii="SimSun" w:eastAsia="SimSun" w:hAnsi="SimSun" w:hint="eastAsia"/>
                <w:sz w:val="21"/>
                <w:szCs w:val="21"/>
                <w:lang w:eastAsia="zh-CN"/>
              </w:rPr>
              <w:t xml:space="preserve">　　</w:t>
            </w:r>
            <w:r w:rsidRPr="00913585">
              <w:rPr>
                <w:rFonts w:ascii="SimSun" w:eastAsia="SimSun" w:hAnsi="SimSun" w:cs="바탕" w:hint="eastAsia"/>
                <w:spacing w:val="6"/>
                <w:sz w:val="21"/>
                <w:szCs w:val="21"/>
                <w:lang w:eastAsia="zh-CN"/>
              </w:rPr>
              <w:t>律</w:t>
            </w:r>
            <w:r w:rsidRPr="00913585">
              <w:rPr>
                <w:rFonts w:ascii="SimSun" w:eastAsia="SimSun" w:hAnsi="SimSun" w:cs="새굴림" w:hint="eastAsia"/>
                <w:spacing w:val="6"/>
                <w:sz w:val="21"/>
                <w:szCs w:val="21"/>
                <w:lang w:eastAsia="zh-CN"/>
              </w:rPr>
              <w:t>师不得在受到停止执业处罚期间继续执业</w:t>
            </w:r>
            <w:r w:rsidRPr="00913585">
              <w:rPr>
                <w:rFonts w:ascii="SimSun" w:eastAsia="SimSun" w:hAnsi="SimSun" w:cs="맑은 고딕" w:hint="eastAsia"/>
                <w:spacing w:val="6"/>
                <w:sz w:val="21"/>
                <w:szCs w:val="21"/>
                <w:lang w:eastAsia="zh-CN"/>
              </w:rPr>
              <w:t>，</w:t>
            </w:r>
            <w:r w:rsidRPr="00913585">
              <w:rPr>
                <w:rFonts w:ascii="SimSun" w:eastAsia="SimSun" w:hAnsi="SimSun" w:cs="바탕" w:hint="eastAsia"/>
                <w:spacing w:val="6"/>
                <w:sz w:val="21"/>
                <w:szCs w:val="21"/>
                <w:lang w:eastAsia="zh-CN"/>
              </w:rPr>
              <w:t>或者在律</w:t>
            </w:r>
            <w:r w:rsidRPr="00913585">
              <w:rPr>
                <w:rFonts w:ascii="SimSun" w:eastAsia="SimSun" w:hAnsi="SimSun" w:cs="새굴림" w:hint="eastAsia"/>
                <w:spacing w:val="6"/>
                <w:sz w:val="21"/>
                <w:szCs w:val="21"/>
                <w:lang w:eastAsia="zh-CN"/>
              </w:rPr>
              <w:t>师事务所被停业整顿期间</w:t>
            </w:r>
            <w:r w:rsidRPr="00913585">
              <w:rPr>
                <w:rFonts w:ascii="SimSun" w:eastAsia="SimSun" w:hAnsi="SimSun" w:cs="맑은 고딕" w:hint="eastAsia"/>
                <w:spacing w:val="6"/>
                <w:sz w:val="21"/>
                <w:szCs w:val="21"/>
                <w:lang w:eastAsia="zh-CN"/>
              </w:rPr>
              <w:t>、</w:t>
            </w:r>
            <w:r w:rsidRPr="00913585">
              <w:rPr>
                <w:rFonts w:ascii="SimSun" w:eastAsia="SimSun" w:hAnsi="SimSun" w:cs="바탕" w:hint="eastAsia"/>
                <w:spacing w:val="6"/>
                <w:sz w:val="21"/>
                <w:szCs w:val="21"/>
                <w:lang w:eastAsia="zh-CN"/>
              </w:rPr>
              <w:t>注</w:t>
            </w:r>
            <w:r w:rsidRPr="00913585">
              <w:rPr>
                <w:rFonts w:ascii="SimSun" w:eastAsia="SimSun" w:hAnsi="SimSun" w:cs="새굴림" w:hint="eastAsia"/>
                <w:spacing w:val="6"/>
                <w:sz w:val="21"/>
                <w:szCs w:val="21"/>
                <w:lang w:eastAsia="zh-CN"/>
              </w:rPr>
              <w:t>销后继续以原所名义执业</w:t>
            </w:r>
            <w:r w:rsidRPr="00913585">
              <w:rPr>
                <w:rFonts w:ascii="SimSun" w:eastAsia="SimSun" w:hAnsi="SimSun" w:cs="맑은 고딕" w:hint="eastAsia"/>
                <w:spacing w:val="6"/>
                <w:sz w:val="21"/>
                <w:szCs w:val="21"/>
                <w:lang w:eastAsia="zh-CN"/>
              </w:rPr>
              <w:t>。</w:t>
            </w:r>
            <w:r w:rsidRPr="00913585">
              <w:rPr>
                <w:rFonts w:ascii="SimSun" w:eastAsia="SimSun" w:hAnsi="SimSun" w:hint="eastAsia"/>
                <w:spacing w:val="6"/>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第十二</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师不得在同一案件中为双方当事人担任代理人</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不得代理</w:t>
            </w:r>
            <w:r w:rsidRPr="00441FA3">
              <w:rPr>
                <w:rFonts w:ascii="SimSun" w:eastAsia="SimSun" w:hAnsi="SimSun" w:cs="새굴림" w:hint="eastAsia"/>
                <w:sz w:val="21"/>
                <w:szCs w:val="21"/>
                <w:lang w:eastAsia="zh-CN"/>
              </w:rPr>
              <w:t>与本人或者其近亲属有利益冲突的法律事务</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第十三</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师担任各级人民代表大会常务委员会组成人员的</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任</w:t>
            </w:r>
            <w:r w:rsidRPr="00441FA3">
              <w:rPr>
                <w:rFonts w:ascii="SimSun" w:eastAsia="SimSun" w:hAnsi="SimSun" w:cs="새굴림" w:hint="eastAsia"/>
                <w:sz w:val="21"/>
                <w:szCs w:val="21"/>
                <w:lang w:eastAsia="zh-CN"/>
              </w:rPr>
              <w:t>职期间不得从事诉讼代理或者辩护业务</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第十四</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师不得为以下行为</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一</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产生不良社会影响</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有</w:t>
            </w:r>
            <w:r w:rsidRPr="00441FA3">
              <w:rPr>
                <w:rFonts w:ascii="SimSun" w:eastAsia="SimSun" w:hAnsi="SimSun" w:cs="새굴림" w:hint="eastAsia"/>
                <w:sz w:val="21"/>
                <w:szCs w:val="21"/>
                <w:lang w:eastAsia="zh-CN"/>
              </w:rPr>
              <w:t>损律师行业声誉的行为</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二</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妨碍</w:t>
            </w:r>
            <w:r w:rsidRPr="00441FA3">
              <w:rPr>
                <w:rFonts w:ascii="SimSun" w:eastAsia="SimSun" w:hAnsi="SimSun" w:cs="새굴림" w:hint="eastAsia"/>
                <w:sz w:val="21"/>
                <w:szCs w:val="21"/>
                <w:lang w:eastAsia="zh-CN"/>
              </w:rPr>
              <w:t>国家司法</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行政机</w:t>
            </w:r>
            <w:r w:rsidRPr="00441FA3">
              <w:rPr>
                <w:rFonts w:ascii="SimSun" w:eastAsia="SimSun" w:hAnsi="SimSun" w:cs="새굴림" w:hint="eastAsia"/>
                <w:sz w:val="21"/>
                <w:szCs w:val="21"/>
                <w:lang w:eastAsia="zh-CN"/>
              </w:rPr>
              <w:t>关依法行使职权的行为</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三</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参加法律所禁止的机构</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组</w:t>
            </w:r>
            <w:r w:rsidRPr="00441FA3">
              <w:rPr>
                <w:rFonts w:ascii="SimSun" w:eastAsia="SimSun" w:hAnsi="SimSun" w:cs="새굴림" w:hint="eastAsia"/>
                <w:sz w:val="21"/>
                <w:szCs w:val="21"/>
                <w:lang w:eastAsia="zh-CN"/>
              </w:rPr>
              <w:lastRenderedPageBreak/>
              <w:t>织或者社会团体</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四</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其他</w:t>
            </w:r>
            <w:r w:rsidRPr="00441FA3">
              <w:rPr>
                <w:rFonts w:ascii="SimSun" w:eastAsia="SimSun" w:hAnsi="SimSun" w:cs="새굴림" w:hint="eastAsia"/>
                <w:sz w:val="21"/>
                <w:szCs w:val="21"/>
                <w:lang w:eastAsia="zh-CN"/>
              </w:rPr>
              <w:t>违反法律</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法</w:t>
            </w:r>
            <w:r w:rsidRPr="00441FA3">
              <w:rPr>
                <w:rFonts w:ascii="SimSun" w:eastAsia="SimSun" w:hAnsi="SimSun" w:cs="새굴림" w:hint="eastAsia"/>
                <w:sz w:val="21"/>
                <w:szCs w:val="21"/>
                <w:lang w:eastAsia="zh-CN"/>
              </w:rPr>
              <w:t>规</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师协会行业规范及职业道德的行为</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五</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其他</w:t>
            </w:r>
            <w:r w:rsidRPr="00441FA3">
              <w:rPr>
                <w:rFonts w:ascii="SimSun" w:eastAsia="SimSun" w:hAnsi="SimSun" w:cs="새굴림" w:hint="eastAsia"/>
                <w:sz w:val="21"/>
                <w:szCs w:val="21"/>
                <w:lang w:eastAsia="zh-CN"/>
              </w:rPr>
              <w:t>违反社会公德</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严重损害律师职业形象的行为</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第三章</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律</w:t>
            </w:r>
            <w:r w:rsidRPr="00441FA3">
              <w:rPr>
                <w:rFonts w:ascii="SimSun" w:eastAsia="SimSun" w:hAnsi="SimSun" w:cs="새굴림" w:hint="eastAsia"/>
                <w:b/>
                <w:sz w:val="21"/>
                <w:szCs w:val="21"/>
                <w:lang w:eastAsia="zh-CN"/>
              </w:rPr>
              <w:t>师业务推广行为规范</w:t>
            </w: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第一</w:t>
            </w:r>
            <w:r w:rsidRPr="00441FA3">
              <w:rPr>
                <w:rFonts w:ascii="SimSun" w:eastAsia="SimSun" w:hAnsi="SimSun" w:cs="새굴림" w:hint="eastAsia"/>
                <w:b/>
                <w:sz w:val="21"/>
                <w:szCs w:val="21"/>
                <w:lang w:eastAsia="zh-CN"/>
              </w:rPr>
              <w:t>节</w:t>
            </w:r>
            <w:r w:rsidRPr="00441FA3">
              <w:rPr>
                <w:rFonts w:ascii="SimSun" w:eastAsia="SimSun" w:hAnsi="SimSun" w:hint="eastAsia"/>
                <w:b/>
                <w:sz w:val="21"/>
                <w:szCs w:val="21"/>
                <w:lang w:eastAsia="zh-CN"/>
              </w:rPr>
              <w:t xml:space="preserve"> </w:t>
            </w:r>
            <w:r w:rsidRPr="00441FA3">
              <w:rPr>
                <w:rFonts w:ascii="SimSun" w:eastAsia="SimSun" w:hAnsi="SimSun" w:cs="새굴림" w:hint="eastAsia"/>
                <w:b/>
                <w:sz w:val="21"/>
                <w:szCs w:val="21"/>
                <w:lang w:eastAsia="zh-CN"/>
              </w:rPr>
              <w:t>业务推广原则</w:t>
            </w:r>
          </w:p>
          <w:p w:rsidR="001E0347" w:rsidRPr="008B0C10" w:rsidRDefault="001E0347" w:rsidP="001E0347">
            <w:pPr>
              <w:wordWrap/>
              <w:snapToGrid w:val="0"/>
              <w:spacing w:line="290" w:lineRule="atLeast"/>
              <w:rPr>
                <w:rFonts w:ascii="SimSun" w:eastAsia="SimSun" w:hAnsi="SimSun"/>
                <w:spacing w:val="6"/>
                <w:sz w:val="21"/>
                <w:szCs w:val="21"/>
                <w:lang w:eastAsia="zh-CN"/>
              </w:rPr>
            </w:pPr>
            <w:r w:rsidRPr="00441FA3">
              <w:rPr>
                <w:rFonts w:ascii="SimSun" w:eastAsia="SimSun" w:hAnsi="SimSun" w:hint="eastAsia"/>
                <w:sz w:val="21"/>
                <w:szCs w:val="21"/>
                <w:lang w:eastAsia="zh-CN"/>
              </w:rPr>
              <w:t xml:space="preserve">　　</w:t>
            </w:r>
            <w:r w:rsidRPr="008B0C10">
              <w:rPr>
                <w:rFonts w:ascii="SimSun" w:eastAsia="SimSun" w:hAnsi="SimSun" w:cs="바탕" w:hint="eastAsia"/>
                <w:b/>
                <w:spacing w:val="6"/>
                <w:sz w:val="21"/>
                <w:szCs w:val="21"/>
                <w:lang w:eastAsia="zh-CN"/>
              </w:rPr>
              <w:t>第十五</w:t>
            </w:r>
            <w:r w:rsidRPr="008B0C10">
              <w:rPr>
                <w:rFonts w:ascii="SimSun" w:eastAsia="SimSun" w:hAnsi="SimSun" w:cs="새굴림" w:hint="eastAsia"/>
                <w:b/>
                <w:spacing w:val="6"/>
                <w:sz w:val="21"/>
                <w:szCs w:val="21"/>
                <w:lang w:eastAsia="zh-CN"/>
              </w:rPr>
              <w:t>条</w:t>
            </w:r>
            <w:r w:rsidRPr="008B0C10">
              <w:rPr>
                <w:rFonts w:ascii="SimSun" w:eastAsia="SimSun" w:hAnsi="SimSun" w:hint="eastAsia"/>
                <w:spacing w:val="6"/>
                <w:sz w:val="21"/>
                <w:szCs w:val="21"/>
                <w:lang w:eastAsia="zh-CN"/>
              </w:rPr>
              <w:t xml:space="preserve"> </w:t>
            </w:r>
            <w:r w:rsidRPr="008B0C10">
              <w:rPr>
                <w:rFonts w:ascii="SimSun" w:eastAsia="SimSun" w:hAnsi="SimSun" w:cs="바탕" w:hint="eastAsia"/>
                <w:spacing w:val="6"/>
                <w:sz w:val="21"/>
                <w:szCs w:val="21"/>
                <w:lang w:eastAsia="zh-CN"/>
              </w:rPr>
              <w:t>律</w:t>
            </w:r>
            <w:r w:rsidRPr="008B0C10">
              <w:rPr>
                <w:rFonts w:ascii="SimSun" w:eastAsia="SimSun" w:hAnsi="SimSun" w:cs="새굴림" w:hint="eastAsia"/>
                <w:spacing w:val="6"/>
                <w:sz w:val="21"/>
                <w:szCs w:val="21"/>
                <w:lang w:eastAsia="zh-CN"/>
              </w:rPr>
              <w:t>师和律师事务所推广律师业务</w:t>
            </w:r>
            <w:r w:rsidRPr="008B0C10">
              <w:rPr>
                <w:rFonts w:ascii="SimSun" w:eastAsia="SimSun" w:hAnsi="SimSun" w:cs="맑은 고딕" w:hint="eastAsia"/>
                <w:spacing w:val="6"/>
                <w:sz w:val="21"/>
                <w:szCs w:val="21"/>
                <w:lang w:eastAsia="zh-CN"/>
              </w:rPr>
              <w:t>，</w:t>
            </w:r>
            <w:r w:rsidRPr="008B0C10">
              <w:rPr>
                <w:rFonts w:ascii="SimSun" w:eastAsia="SimSun" w:hAnsi="SimSun" w:cs="새굴림" w:hint="eastAsia"/>
                <w:spacing w:val="6"/>
                <w:sz w:val="21"/>
                <w:szCs w:val="21"/>
                <w:lang w:eastAsia="zh-CN"/>
              </w:rPr>
              <w:t>应当遵守平等</w:t>
            </w:r>
            <w:r w:rsidRPr="008B0C10">
              <w:rPr>
                <w:rFonts w:ascii="SimSun" w:eastAsia="SimSun" w:hAnsi="SimSun" w:cs="맑은 고딕" w:hint="eastAsia"/>
                <w:spacing w:val="6"/>
                <w:sz w:val="21"/>
                <w:szCs w:val="21"/>
                <w:lang w:eastAsia="zh-CN"/>
              </w:rPr>
              <w:t>、</w:t>
            </w:r>
            <w:r w:rsidRPr="008B0C10">
              <w:rPr>
                <w:rFonts w:ascii="SimSun" w:eastAsia="SimSun" w:hAnsi="SimSun" w:cs="새굴림" w:hint="eastAsia"/>
                <w:spacing w:val="6"/>
                <w:sz w:val="21"/>
                <w:szCs w:val="21"/>
                <w:lang w:eastAsia="zh-CN"/>
              </w:rPr>
              <w:t>诚信原则</w:t>
            </w:r>
            <w:r w:rsidRPr="008B0C10">
              <w:rPr>
                <w:rFonts w:ascii="SimSun" w:eastAsia="SimSun" w:hAnsi="SimSun" w:cs="맑은 고딕" w:hint="eastAsia"/>
                <w:spacing w:val="6"/>
                <w:sz w:val="21"/>
                <w:szCs w:val="21"/>
                <w:lang w:eastAsia="zh-CN"/>
              </w:rPr>
              <w:t>，</w:t>
            </w:r>
            <w:r w:rsidRPr="008B0C10">
              <w:rPr>
                <w:rFonts w:ascii="SimSun" w:eastAsia="SimSun" w:hAnsi="SimSun" w:cs="바탕" w:hint="eastAsia"/>
                <w:spacing w:val="6"/>
                <w:sz w:val="21"/>
                <w:szCs w:val="21"/>
                <w:lang w:eastAsia="zh-CN"/>
              </w:rPr>
              <w:t>遵守律</w:t>
            </w:r>
            <w:r w:rsidRPr="008B0C10">
              <w:rPr>
                <w:rFonts w:ascii="SimSun" w:eastAsia="SimSun" w:hAnsi="SimSun" w:cs="새굴림" w:hint="eastAsia"/>
                <w:spacing w:val="6"/>
                <w:sz w:val="21"/>
                <w:szCs w:val="21"/>
                <w:lang w:eastAsia="zh-CN"/>
              </w:rPr>
              <w:t>师职业道德和执业纪律</w:t>
            </w:r>
            <w:r w:rsidRPr="008B0C10">
              <w:rPr>
                <w:rFonts w:ascii="SimSun" w:eastAsia="SimSun" w:hAnsi="SimSun" w:cs="맑은 고딕" w:hint="eastAsia"/>
                <w:spacing w:val="6"/>
                <w:sz w:val="21"/>
                <w:szCs w:val="21"/>
                <w:lang w:eastAsia="zh-CN"/>
              </w:rPr>
              <w:t>，</w:t>
            </w:r>
            <w:r w:rsidRPr="008B0C10">
              <w:rPr>
                <w:rFonts w:ascii="SimSun" w:eastAsia="SimSun" w:hAnsi="SimSun" w:cs="바탕" w:hint="eastAsia"/>
                <w:spacing w:val="6"/>
                <w:sz w:val="21"/>
                <w:szCs w:val="21"/>
                <w:lang w:eastAsia="zh-CN"/>
              </w:rPr>
              <w:t>遵守律</w:t>
            </w:r>
            <w:r w:rsidRPr="008B0C10">
              <w:rPr>
                <w:rFonts w:ascii="SimSun" w:eastAsia="SimSun" w:hAnsi="SimSun" w:cs="새굴림" w:hint="eastAsia"/>
                <w:spacing w:val="6"/>
                <w:sz w:val="21"/>
                <w:szCs w:val="21"/>
                <w:lang w:eastAsia="zh-CN"/>
              </w:rPr>
              <w:t>师行业公认的行业准则</w:t>
            </w:r>
            <w:r w:rsidRPr="008B0C10">
              <w:rPr>
                <w:rFonts w:ascii="SimSun" w:eastAsia="SimSun" w:hAnsi="SimSun" w:cs="맑은 고딕" w:hint="eastAsia"/>
                <w:spacing w:val="6"/>
                <w:sz w:val="21"/>
                <w:szCs w:val="21"/>
                <w:lang w:eastAsia="zh-CN"/>
              </w:rPr>
              <w:t>，</w:t>
            </w:r>
            <w:r w:rsidRPr="008B0C10">
              <w:rPr>
                <w:rFonts w:ascii="SimSun" w:eastAsia="SimSun" w:hAnsi="SimSun" w:cs="바탕" w:hint="eastAsia"/>
                <w:spacing w:val="6"/>
                <w:sz w:val="21"/>
                <w:szCs w:val="21"/>
                <w:lang w:eastAsia="zh-CN"/>
              </w:rPr>
              <w:t>公平</w:t>
            </w:r>
            <w:r w:rsidRPr="008B0C10">
              <w:rPr>
                <w:rFonts w:ascii="SimSun" w:eastAsia="SimSun" w:hAnsi="SimSun" w:cs="새굴림" w:hint="eastAsia"/>
                <w:spacing w:val="6"/>
                <w:sz w:val="21"/>
                <w:szCs w:val="21"/>
                <w:lang w:eastAsia="zh-CN"/>
              </w:rPr>
              <w:t>竞争</w:t>
            </w:r>
            <w:r w:rsidRPr="008B0C10">
              <w:rPr>
                <w:rFonts w:ascii="SimSun" w:eastAsia="SimSun" w:hAnsi="SimSun" w:cs="맑은 고딕" w:hint="eastAsia"/>
                <w:spacing w:val="6"/>
                <w:sz w:val="21"/>
                <w:szCs w:val="21"/>
                <w:lang w:eastAsia="zh-CN"/>
              </w:rPr>
              <w:t>。</w:t>
            </w:r>
            <w:r w:rsidRPr="008B0C10">
              <w:rPr>
                <w:rFonts w:ascii="SimSun" w:eastAsia="SimSun" w:hAnsi="SimSun" w:hint="eastAsia"/>
                <w:spacing w:val="6"/>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第十六</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师和律师事务所应当通过提高自身综合素质</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提高法律服</w:t>
            </w:r>
            <w:r w:rsidRPr="00441FA3">
              <w:rPr>
                <w:rFonts w:ascii="SimSun" w:eastAsia="SimSun" w:hAnsi="SimSun" w:cs="새굴림" w:hint="eastAsia"/>
                <w:sz w:val="21"/>
                <w:szCs w:val="21"/>
                <w:lang w:eastAsia="zh-CN"/>
              </w:rPr>
              <w:t>务质量</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加强自身</w:t>
            </w:r>
            <w:r w:rsidRPr="00441FA3">
              <w:rPr>
                <w:rFonts w:ascii="SimSun" w:eastAsia="SimSun" w:hAnsi="SimSun" w:cs="새굴림" w:hint="eastAsia"/>
                <w:sz w:val="21"/>
                <w:szCs w:val="21"/>
                <w:lang w:eastAsia="zh-CN"/>
              </w:rPr>
              <w:t>业务竞争能力的途径</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开展</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推广律</w:t>
            </w:r>
            <w:r w:rsidRPr="00441FA3">
              <w:rPr>
                <w:rFonts w:ascii="SimSun" w:eastAsia="SimSun" w:hAnsi="SimSun" w:cs="새굴림" w:hint="eastAsia"/>
                <w:sz w:val="21"/>
                <w:szCs w:val="21"/>
                <w:lang w:eastAsia="zh-CN"/>
              </w:rPr>
              <w:t>师业务</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第十七</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师和律师事务所可以依法以广告方式宣传律师</w:t>
            </w:r>
            <w:r w:rsidRPr="00441FA3">
              <w:rPr>
                <w:rFonts w:ascii="SimSun" w:eastAsia="SimSun" w:hAnsi="SimSun" w:cs="바탕" w:hint="eastAsia"/>
                <w:sz w:val="21"/>
                <w:szCs w:val="21"/>
                <w:lang w:eastAsia="zh-CN"/>
              </w:rPr>
              <w:t>和律</w:t>
            </w:r>
            <w:r w:rsidRPr="00441FA3">
              <w:rPr>
                <w:rFonts w:ascii="SimSun" w:eastAsia="SimSun" w:hAnsi="SimSun" w:cs="새굴림" w:hint="eastAsia"/>
                <w:sz w:val="21"/>
                <w:szCs w:val="21"/>
                <w:lang w:eastAsia="zh-CN"/>
              </w:rPr>
              <w:t>师事务所以及自己的业务领域和专业特长</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第十八</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师和律师事务所可以通过发表学术论文</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案例分析</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专题解答</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授</w:t>
            </w:r>
            <w:r w:rsidRPr="00441FA3">
              <w:rPr>
                <w:rFonts w:ascii="SimSun" w:eastAsia="SimSun" w:hAnsi="SimSun" w:cs="새굴림" w:hint="eastAsia"/>
                <w:sz w:val="21"/>
                <w:szCs w:val="21"/>
                <w:lang w:eastAsia="zh-CN"/>
              </w:rPr>
              <w:t>课</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普及法律等活</w:t>
            </w:r>
            <w:r w:rsidRPr="00441FA3">
              <w:rPr>
                <w:rFonts w:ascii="SimSun" w:eastAsia="SimSun" w:hAnsi="SimSun" w:cs="새굴림" w:hint="eastAsia"/>
                <w:sz w:val="21"/>
                <w:szCs w:val="21"/>
                <w:lang w:eastAsia="zh-CN"/>
              </w:rPr>
              <w:t>动</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宣</w:t>
            </w:r>
            <w:r w:rsidRPr="00441FA3">
              <w:rPr>
                <w:rFonts w:ascii="SimSun" w:eastAsia="SimSun" w:hAnsi="SimSun" w:cs="새굴림" w:hint="eastAsia"/>
                <w:sz w:val="21"/>
                <w:szCs w:val="21"/>
                <w:lang w:eastAsia="zh-CN"/>
              </w:rPr>
              <w:t>传自己的专业领域</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第十九</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师和律师事务所可以通过举办或者参加各种形式的专题</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专业研讨会</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宣</w:t>
            </w:r>
            <w:r w:rsidRPr="00441FA3">
              <w:rPr>
                <w:rFonts w:ascii="SimSun" w:eastAsia="SimSun" w:hAnsi="SimSun" w:cs="새굴림" w:hint="eastAsia"/>
                <w:sz w:val="21"/>
                <w:szCs w:val="21"/>
                <w:lang w:eastAsia="zh-CN"/>
              </w:rPr>
              <w:t>传自己的专业特长</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第二十</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师可以以自己或者其任职的律师事务所名义参加各种社会公益活动</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第二十一</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师和律师事务所在业务推广中不得为不正当竞争行为</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第二</w:t>
            </w:r>
            <w:r w:rsidRPr="00441FA3">
              <w:rPr>
                <w:rFonts w:ascii="SimSun" w:eastAsia="SimSun" w:hAnsi="SimSun" w:cs="새굴림" w:hint="eastAsia"/>
                <w:b/>
                <w:sz w:val="21"/>
                <w:szCs w:val="21"/>
                <w:lang w:eastAsia="zh-CN"/>
              </w:rPr>
              <w:t>节</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律</w:t>
            </w:r>
            <w:r w:rsidRPr="00441FA3">
              <w:rPr>
                <w:rFonts w:ascii="SimSun" w:eastAsia="SimSun" w:hAnsi="SimSun" w:cs="새굴림" w:hint="eastAsia"/>
                <w:b/>
                <w:sz w:val="21"/>
                <w:szCs w:val="21"/>
                <w:lang w:eastAsia="zh-CN"/>
              </w:rPr>
              <w:t>师业务推广广告</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第二十二</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师和律师事务所为推广业务</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可以</w:t>
            </w:r>
            <w:r w:rsidRPr="00441FA3">
              <w:rPr>
                <w:rFonts w:ascii="SimSun" w:eastAsia="SimSun" w:hAnsi="SimSun" w:cs="새굴림" w:hint="eastAsia"/>
                <w:sz w:val="21"/>
                <w:szCs w:val="21"/>
                <w:lang w:eastAsia="zh-CN"/>
              </w:rPr>
              <w:t>发布使社会公众了解律师个人和律师事务所法律服务业务信息的广告</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第二十三</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师发布广告应当遵守国家法律</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法</w:t>
            </w:r>
            <w:r w:rsidRPr="00441FA3">
              <w:rPr>
                <w:rFonts w:ascii="SimSun" w:eastAsia="SimSun" w:hAnsi="SimSun" w:cs="새굴림" w:hint="eastAsia"/>
                <w:sz w:val="21"/>
                <w:szCs w:val="21"/>
                <w:lang w:eastAsia="zh-CN"/>
              </w:rPr>
              <w:t>规</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规章和本规范</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第二十四</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师发布广告应当具有可识别性</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应当能够使社会公众辨明是律师广告</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8B0C10" w:rsidRDefault="001E0347" w:rsidP="001E0347">
            <w:pPr>
              <w:wordWrap/>
              <w:snapToGrid w:val="0"/>
              <w:spacing w:line="290" w:lineRule="atLeast"/>
              <w:rPr>
                <w:rFonts w:ascii="SimSun" w:eastAsia="SimSun" w:hAnsi="SimSun"/>
                <w:spacing w:val="6"/>
                <w:sz w:val="21"/>
                <w:szCs w:val="21"/>
                <w:lang w:eastAsia="zh-CN"/>
              </w:rPr>
            </w:pPr>
            <w:r w:rsidRPr="008B0C10">
              <w:rPr>
                <w:rFonts w:ascii="SimSun" w:eastAsia="SimSun" w:hAnsi="SimSun" w:hint="eastAsia"/>
                <w:spacing w:val="6"/>
                <w:sz w:val="21"/>
                <w:szCs w:val="21"/>
                <w:lang w:eastAsia="zh-CN"/>
              </w:rPr>
              <w:t xml:space="preserve">　　</w:t>
            </w:r>
            <w:r w:rsidRPr="008B0C10">
              <w:rPr>
                <w:rFonts w:ascii="SimSun" w:eastAsia="SimSun" w:hAnsi="SimSun" w:cs="바탕" w:hint="eastAsia"/>
                <w:b/>
                <w:spacing w:val="6"/>
                <w:sz w:val="21"/>
                <w:szCs w:val="21"/>
                <w:lang w:eastAsia="zh-CN"/>
              </w:rPr>
              <w:t>第二十五</w:t>
            </w:r>
            <w:r w:rsidRPr="008B0C10">
              <w:rPr>
                <w:rFonts w:ascii="SimSun" w:eastAsia="SimSun" w:hAnsi="SimSun" w:cs="새굴림" w:hint="eastAsia"/>
                <w:b/>
                <w:spacing w:val="6"/>
                <w:sz w:val="21"/>
                <w:szCs w:val="21"/>
                <w:lang w:eastAsia="zh-CN"/>
              </w:rPr>
              <w:t>条</w:t>
            </w:r>
            <w:r w:rsidRPr="008B0C10">
              <w:rPr>
                <w:rFonts w:ascii="SimSun" w:eastAsia="SimSun" w:hAnsi="SimSun" w:hint="eastAsia"/>
                <w:spacing w:val="6"/>
                <w:sz w:val="21"/>
                <w:szCs w:val="21"/>
                <w:lang w:eastAsia="zh-CN"/>
              </w:rPr>
              <w:t xml:space="preserve"> </w:t>
            </w:r>
            <w:r w:rsidRPr="008B0C10">
              <w:rPr>
                <w:rFonts w:ascii="SimSun" w:eastAsia="SimSun" w:hAnsi="SimSun" w:cs="바탕" w:hint="eastAsia"/>
                <w:spacing w:val="6"/>
                <w:sz w:val="21"/>
                <w:szCs w:val="21"/>
                <w:lang w:eastAsia="zh-CN"/>
              </w:rPr>
              <w:t>律</w:t>
            </w:r>
            <w:r w:rsidRPr="008B0C10">
              <w:rPr>
                <w:rFonts w:ascii="SimSun" w:eastAsia="SimSun" w:hAnsi="SimSun" w:cs="새굴림" w:hint="eastAsia"/>
                <w:spacing w:val="6"/>
                <w:sz w:val="21"/>
                <w:szCs w:val="21"/>
                <w:lang w:eastAsia="zh-CN"/>
              </w:rPr>
              <w:t>师广告可以以律师个人名义发布</w:t>
            </w:r>
            <w:r w:rsidRPr="008B0C10">
              <w:rPr>
                <w:rFonts w:ascii="SimSun" w:eastAsia="SimSun" w:hAnsi="SimSun" w:cs="맑은 고딕" w:hint="eastAsia"/>
                <w:spacing w:val="6"/>
                <w:sz w:val="21"/>
                <w:szCs w:val="21"/>
                <w:lang w:eastAsia="zh-CN"/>
              </w:rPr>
              <w:t>，</w:t>
            </w:r>
            <w:r w:rsidRPr="008B0C10">
              <w:rPr>
                <w:rFonts w:ascii="SimSun" w:eastAsia="SimSun" w:hAnsi="SimSun" w:cs="바탕" w:hint="eastAsia"/>
                <w:spacing w:val="6"/>
                <w:sz w:val="21"/>
                <w:szCs w:val="21"/>
                <w:lang w:eastAsia="zh-CN"/>
              </w:rPr>
              <w:t>也可以以律</w:t>
            </w:r>
            <w:r w:rsidRPr="008B0C10">
              <w:rPr>
                <w:rFonts w:ascii="SimSun" w:eastAsia="SimSun" w:hAnsi="SimSun" w:cs="새굴림" w:hint="eastAsia"/>
                <w:spacing w:val="6"/>
                <w:sz w:val="21"/>
                <w:szCs w:val="21"/>
                <w:lang w:eastAsia="zh-CN"/>
              </w:rPr>
              <w:t>师事务所名义发布</w:t>
            </w:r>
            <w:r w:rsidRPr="008B0C10">
              <w:rPr>
                <w:rFonts w:ascii="SimSun" w:eastAsia="SimSun" w:hAnsi="SimSun" w:cs="맑은 고딕" w:hint="eastAsia"/>
                <w:spacing w:val="6"/>
                <w:sz w:val="21"/>
                <w:szCs w:val="21"/>
                <w:lang w:eastAsia="zh-CN"/>
              </w:rPr>
              <w:t>。</w:t>
            </w:r>
            <w:r w:rsidRPr="008B0C10">
              <w:rPr>
                <w:rFonts w:ascii="SimSun" w:eastAsia="SimSun" w:hAnsi="SimSun" w:cs="바탕" w:hint="eastAsia"/>
                <w:spacing w:val="6"/>
                <w:sz w:val="21"/>
                <w:szCs w:val="21"/>
                <w:lang w:eastAsia="zh-CN"/>
              </w:rPr>
              <w:t>以律</w:t>
            </w:r>
            <w:r w:rsidRPr="008B0C10">
              <w:rPr>
                <w:rFonts w:ascii="SimSun" w:eastAsia="SimSun" w:hAnsi="SimSun" w:cs="새굴림" w:hint="eastAsia"/>
                <w:spacing w:val="6"/>
                <w:sz w:val="21"/>
                <w:szCs w:val="21"/>
                <w:lang w:eastAsia="zh-CN"/>
              </w:rPr>
              <w:t>师个人名义发布的律</w:t>
            </w:r>
            <w:r w:rsidRPr="008B0C10">
              <w:rPr>
                <w:rFonts w:ascii="SimSun" w:eastAsia="SimSun" w:hAnsi="SimSun" w:cs="새굴림" w:hint="eastAsia"/>
                <w:spacing w:val="6"/>
                <w:sz w:val="21"/>
                <w:szCs w:val="21"/>
                <w:lang w:eastAsia="zh-CN"/>
              </w:rPr>
              <w:lastRenderedPageBreak/>
              <w:t>师广告应当注明律师个人所任职的执业机构名称</w:t>
            </w:r>
            <w:r w:rsidRPr="008B0C10">
              <w:rPr>
                <w:rFonts w:ascii="SimSun" w:eastAsia="SimSun" w:hAnsi="SimSun" w:cs="맑은 고딕" w:hint="eastAsia"/>
                <w:spacing w:val="6"/>
                <w:sz w:val="21"/>
                <w:szCs w:val="21"/>
                <w:lang w:eastAsia="zh-CN"/>
              </w:rPr>
              <w:t>，</w:t>
            </w:r>
            <w:r w:rsidRPr="008B0C10">
              <w:rPr>
                <w:rFonts w:ascii="SimSun" w:eastAsia="SimSun" w:hAnsi="SimSun" w:cs="새굴림" w:hint="eastAsia"/>
                <w:spacing w:val="6"/>
                <w:sz w:val="21"/>
                <w:szCs w:val="21"/>
                <w:lang w:eastAsia="zh-CN"/>
              </w:rPr>
              <w:t>应当载明律师执业证号</w:t>
            </w:r>
            <w:r w:rsidRPr="008B0C10">
              <w:rPr>
                <w:rFonts w:ascii="SimSun" w:eastAsia="SimSun" w:hAnsi="SimSun" w:cs="맑은 고딕" w:hint="eastAsia"/>
                <w:spacing w:val="6"/>
                <w:sz w:val="21"/>
                <w:szCs w:val="21"/>
                <w:lang w:eastAsia="zh-CN"/>
              </w:rPr>
              <w:t>。</w:t>
            </w:r>
            <w:r w:rsidRPr="008B0C10">
              <w:rPr>
                <w:rFonts w:ascii="SimSun" w:eastAsia="SimSun" w:hAnsi="SimSun" w:hint="eastAsia"/>
                <w:spacing w:val="6"/>
                <w:sz w:val="21"/>
                <w:szCs w:val="21"/>
                <w:lang w:eastAsia="zh-CN"/>
              </w:rPr>
              <w:t xml:space="preserve"> </w:t>
            </w:r>
          </w:p>
          <w:p w:rsidR="001E0347" w:rsidRPr="008B0C10" w:rsidRDefault="001E0347" w:rsidP="001E0347">
            <w:pPr>
              <w:wordWrap/>
              <w:snapToGrid w:val="0"/>
              <w:spacing w:line="290" w:lineRule="atLeast"/>
              <w:rPr>
                <w:rFonts w:ascii="SimSun" w:eastAsia="SimSun" w:hAnsi="SimSun"/>
                <w:spacing w:val="6"/>
                <w:sz w:val="21"/>
                <w:szCs w:val="21"/>
                <w:lang w:eastAsia="zh-CN"/>
              </w:rPr>
            </w:pPr>
            <w:r w:rsidRPr="00441FA3">
              <w:rPr>
                <w:rFonts w:ascii="SimSun" w:eastAsia="SimSun" w:hAnsi="SimSun" w:hint="eastAsia"/>
                <w:sz w:val="21"/>
                <w:szCs w:val="21"/>
                <w:lang w:eastAsia="zh-CN"/>
              </w:rPr>
              <w:t xml:space="preserve">　　</w:t>
            </w:r>
            <w:r w:rsidRPr="008B0C10">
              <w:rPr>
                <w:rFonts w:ascii="SimSun" w:eastAsia="SimSun" w:hAnsi="SimSun" w:cs="바탕" w:hint="eastAsia"/>
                <w:b/>
                <w:spacing w:val="6"/>
                <w:sz w:val="21"/>
                <w:szCs w:val="21"/>
                <w:lang w:eastAsia="zh-CN"/>
              </w:rPr>
              <w:t>第二十六</w:t>
            </w:r>
            <w:r w:rsidRPr="008B0C10">
              <w:rPr>
                <w:rFonts w:ascii="SimSun" w:eastAsia="SimSun" w:hAnsi="SimSun" w:cs="새굴림" w:hint="eastAsia"/>
                <w:b/>
                <w:spacing w:val="6"/>
                <w:sz w:val="21"/>
                <w:szCs w:val="21"/>
                <w:lang w:eastAsia="zh-CN"/>
              </w:rPr>
              <w:t>条</w:t>
            </w:r>
            <w:r w:rsidRPr="008B0C10">
              <w:rPr>
                <w:rFonts w:ascii="SimSun" w:eastAsia="SimSun" w:hAnsi="SimSun" w:hint="eastAsia"/>
                <w:spacing w:val="6"/>
                <w:sz w:val="21"/>
                <w:szCs w:val="21"/>
                <w:lang w:eastAsia="zh-CN"/>
              </w:rPr>
              <w:t xml:space="preserve"> </w:t>
            </w:r>
            <w:r w:rsidRPr="008B0C10">
              <w:rPr>
                <w:rFonts w:ascii="SimSun" w:eastAsia="SimSun" w:hAnsi="SimSun" w:cs="바탕" w:hint="eastAsia"/>
                <w:spacing w:val="6"/>
                <w:sz w:val="21"/>
                <w:szCs w:val="21"/>
                <w:lang w:eastAsia="zh-CN"/>
              </w:rPr>
              <w:t>具有下列情</w:t>
            </w:r>
            <w:r w:rsidRPr="008B0C10">
              <w:rPr>
                <w:rFonts w:ascii="SimSun" w:eastAsia="SimSun" w:hAnsi="SimSun" w:cs="새굴림" w:hint="eastAsia"/>
                <w:spacing w:val="6"/>
                <w:sz w:val="21"/>
                <w:szCs w:val="21"/>
                <w:lang w:eastAsia="zh-CN"/>
              </w:rPr>
              <w:t>况之一的</w:t>
            </w:r>
            <w:r w:rsidRPr="008B0C10">
              <w:rPr>
                <w:rFonts w:ascii="SimSun" w:eastAsia="SimSun" w:hAnsi="SimSun" w:cs="맑은 고딕" w:hint="eastAsia"/>
                <w:spacing w:val="6"/>
                <w:sz w:val="21"/>
                <w:szCs w:val="21"/>
                <w:lang w:eastAsia="zh-CN"/>
              </w:rPr>
              <w:t>，</w:t>
            </w:r>
            <w:r w:rsidRPr="008B0C10">
              <w:rPr>
                <w:rFonts w:ascii="SimSun" w:eastAsia="SimSun" w:hAnsi="SimSun" w:cs="바탕" w:hint="eastAsia"/>
                <w:spacing w:val="6"/>
                <w:sz w:val="21"/>
                <w:szCs w:val="21"/>
                <w:lang w:eastAsia="zh-CN"/>
              </w:rPr>
              <w:t>律</w:t>
            </w:r>
            <w:r w:rsidRPr="008B0C10">
              <w:rPr>
                <w:rFonts w:ascii="SimSun" w:eastAsia="SimSun" w:hAnsi="SimSun" w:cs="새굴림" w:hint="eastAsia"/>
                <w:spacing w:val="6"/>
                <w:sz w:val="21"/>
                <w:szCs w:val="21"/>
                <w:lang w:eastAsia="zh-CN"/>
              </w:rPr>
              <w:t>师和律师事务所不得发布律师广告</w:t>
            </w:r>
            <w:r w:rsidRPr="008B0C10">
              <w:rPr>
                <w:rFonts w:ascii="SimSun" w:eastAsia="SimSun" w:hAnsi="SimSun" w:cs="맑은 고딕" w:hint="eastAsia"/>
                <w:spacing w:val="6"/>
                <w:sz w:val="21"/>
                <w:szCs w:val="21"/>
                <w:lang w:eastAsia="zh-CN"/>
              </w:rPr>
              <w:t>：</w:t>
            </w:r>
            <w:r w:rsidRPr="008B0C10">
              <w:rPr>
                <w:rFonts w:ascii="SimSun" w:eastAsia="SimSun" w:hAnsi="SimSun" w:hint="eastAsia"/>
                <w:spacing w:val="6"/>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一</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没有通过</w:t>
            </w:r>
            <w:r w:rsidRPr="00441FA3">
              <w:rPr>
                <w:rFonts w:ascii="SimSun" w:eastAsia="SimSun" w:hAnsi="SimSun" w:cs="바탕" w:hint="eastAsia"/>
                <w:sz w:val="21"/>
                <w:szCs w:val="21"/>
                <w:lang w:eastAsia="zh-CN"/>
              </w:rPr>
              <w:t>年度考核的</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二</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处于停止执业或停业整顿处罚期间的</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三</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受到通</w:t>
            </w:r>
            <w:r w:rsidRPr="00441FA3">
              <w:rPr>
                <w:rFonts w:ascii="SimSun" w:eastAsia="SimSun" w:hAnsi="SimSun" w:cs="새굴림" w:hint="eastAsia"/>
                <w:sz w:val="21"/>
                <w:szCs w:val="21"/>
                <w:lang w:eastAsia="zh-CN"/>
              </w:rPr>
              <w:t>报批评</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公</w:t>
            </w:r>
            <w:r w:rsidRPr="00441FA3">
              <w:rPr>
                <w:rFonts w:ascii="SimSun" w:eastAsia="SimSun" w:hAnsi="SimSun" w:cs="새굴림" w:hint="eastAsia"/>
                <w:sz w:val="21"/>
                <w:szCs w:val="21"/>
                <w:lang w:eastAsia="zh-CN"/>
              </w:rPr>
              <w:t>开谴责未满一年的</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第二十七</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师个人广告的内容</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应当限于律师的姓名</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肖像</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年</w:t>
            </w:r>
            <w:r w:rsidRPr="00441FA3">
              <w:rPr>
                <w:rFonts w:ascii="SimSun" w:eastAsia="SimSun" w:hAnsi="SimSun" w:cs="새굴림" w:hint="eastAsia"/>
                <w:sz w:val="21"/>
                <w:szCs w:val="21"/>
                <w:lang w:eastAsia="zh-CN"/>
              </w:rPr>
              <w:t>龄</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性</w:t>
            </w:r>
            <w:r w:rsidRPr="00441FA3">
              <w:rPr>
                <w:rFonts w:ascii="SimSun" w:eastAsia="SimSun" w:hAnsi="SimSun" w:cs="새굴림" w:hint="eastAsia"/>
                <w:sz w:val="21"/>
                <w:szCs w:val="21"/>
                <w:lang w:eastAsia="zh-CN"/>
              </w:rPr>
              <w:t>别</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学历</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学位</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专业</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师执业许可日期</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所任</w:t>
            </w:r>
            <w:r w:rsidRPr="00441FA3">
              <w:rPr>
                <w:rFonts w:ascii="SimSun" w:eastAsia="SimSun" w:hAnsi="SimSun" w:cs="새굴림" w:hint="eastAsia"/>
                <w:sz w:val="21"/>
                <w:szCs w:val="21"/>
                <w:lang w:eastAsia="zh-CN"/>
              </w:rPr>
              <w:t>职律师事务所名称</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在所任</w:t>
            </w:r>
            <w:r w:rsidRPr="00441FA3">
              <w:rPr>
                <w:rFonts w:ascii="SimSun" w:eastAsia="SimSun" w:hAnsi="SimSun" w:cs="새굴림" w:hint="eastAsia"/>
                <w:sz w:val="21"/>
                <w:szCs w:val="21"/>
                <w:lang w:eastAsia="zh-CN"/>
              </w:rPr>
              <w:t>职律师事务所的执业期限</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收</w:t>
            </w:r>
            <w:r w:rsidRPr="00441FA3">
              <w:rPr>
                <w:rFonts w:ascii="SimSun" w:eastAsia="SimSun" w:hAnsi="SimSun" w:cs="새굴림" w:hint="eastAsia"/>
                <w:sz w:val="21"/>
                <w:szCs w:val="21"/>
                <w:lang w:eastAsia="zh-CN"/>
              </w:rPr>
              <w:t>费标准</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联系方法</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依法能</w:t>
            </w:r>
            <w:r w:rsidRPr="00441FA3">
              <w:rPr>
                <w:rFonts w:ascii="SimSun" w:eastAsia="SimSun" w:hAnsi="SimSun" w:cs="새굴림" w:hint="eastAsia"/>
                <w:sz w:val="21"/>
                <w:szCs w:val="21"/>
                <w:lang w:eastAsia="zh-CN"/>
              </w:rPr>
              <w:t>够向社会提供的法律服务业务范围</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执业业绩</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第二十八</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师事务所广告的内容应当限于律师事务所名称</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住所</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电话号码</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传真号码</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邮政编码</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电子信箱</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网址</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所</w:t>
            </w:r>
            <w:r w:rsidRPr="00441FA3">
              <w:rPr>
                <w:rFonts w:ascii="SimSun" w:eastAsia="SimSun" w:hAnsi="SimSun" w:cs="새굴림" w:hint="eastAsia"/>
                <w:sz w:val="21"/>
                <w:szCs w:val="21"/>
                <w:lang w:eastAsia="zh-CN"/>
              </w:rPr>
              <w:t>属律师协会</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所</w:t>
            </w:r>
            <w:r w:rsidRPr="00441FA3">
              <w:rPr>
                <w:rFonts w:ascii="SimSun" w:eastAsia="SimSun" w:hAnsi="SimSun" w:cs="새굴림" w:hint="eastAsia"/>
                <w:sz w:val="21"/>
                <w:szCs w:val="21"/>
                <w:lang w:eastAsia="zh-CN"/>
              </w:rPr>
              <w:t>内执业律师及依法能够向社会提供的法律服务业务范围简介</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执业业绩</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8B0C10" w:rsidRDefault="001E0347" w:rsidP="001E0347">
            <w:pPr>
              <w:wordWrap/>
              <w:snapToGrid w:val="0"/>
              <w:spacing w:line="290" w:lineRule="atLeast"/>
              <w:rPr>
                <w:rFonts w:ascii="SimSun" w:eastAsia="SimSun" w:hAnsi="SimSun"/>
                <w:spacing w:val="14"/>
                <w:sz w:val="21"/>
                <w:szCs w:val="21"/>
                <w:lang w:eastAsia="zh-CN"/>
              </w:rPr>
            </w:pPr>
            <w:r w:rsidRPr="00441FA3">
              <w:rPr>
                <w:rFonts w:ascii="SimSun" w:eastAsia="SimSun" w:hAnsi="SimSun" w:hint="eastAsia"/>
                <w:sz w:val="21"/>
                <w:szCs w:val="21"/>
                <w:lang w:eastAsia="zh-CN"/>
              </w:rPr>
              <w:t xml:space="preserve">　　</w:t>
            </w:r>
            <w:r w:rsidRPr="008B0C10">
              <w:rPr>
                <w:rFonts w:ascii="SimSun" w:eastAsia="SimSun" w:hAnsi="SimSun" w:cs="바탕" w:hint="eastAsia"/>
                <w:b/>
                <w:spacing w:val="14"/>
                <w:sz w:val="21"/>
                <w:szCs w:val="21"/>
                <w:lang w:eastAsia="zh-CN"/>
              </w:rPr>
              <w:t>第二十九</w:t>
            </w:r>
            <w:r w:rsidRPr="008B0C10">
              <w:rPr>
                <w:rFonts w:ascii="SimSun" w:eastAsia="SimSun" w:hAnsi="SimSun" w:cs="새굴림" w:hint="eastAsia"/>
                <w:b/>
                <w:spacing w:val="14"/>
                <w:sz w:val="21"/>
                <w:szCs w:val="21"/>
                <w:lang w:eastAsia="zh-CN"/>
              </w:rPr>
              <w:t>条</w:t>
            </w:r>
            <w:r w:rsidRPr="008B0C10">
              <w:rPr>
                <w:rFonts w:ascii="SimSun" w:eastAsia="SimSun" w:hAnsi="SimSun" w:hint="eastAsia"/>
                <w:spacing w:val="14"/>
                <w:sz w:val="21"/>
                <w:szCs w:val="21"/>
                <w:lang w:eastAsia="zh-CN"/>
              </w:rPr>
              <w:t xml:space="preserve"> </w:t>
            </w:r>
            <w:r w:rsidRPr="008B0C10">
              <w:rPr>
                <w:rFonts w:ascii="SimSun" w:eastAsia="SimSun" w:hAnsi="SimSun" w:cs="바탕" w:hint="eastAsia"/>
                <w:spacing w:val="14"/>
                <w:sz w:val="21"/>
                <w:szCs w:val="21"/>
                <w:lang w:eastAsia="zh-CN"/>
              </w:rPr>
              <w:t>律</w:t>
            </w:r>
            <w:r w:rsidRPr="008B0C10">
              <w:rPr>
                <w:rFonts w:ascii="SimSun" w:eastAsia="SimSun" w:hAnsi="SimSun" w:cs="새굴림" w:hint="eastAsia"/>
                <w:spacing w:val="14"/>
                <w:sz w:val="21"/>
                <w:szCs w:val="21"/>
                <w:lang w:eastAsia="zh-CN"/>
              </w:rPr>
              <w:t>师和律师事务所不得以有悖律师使命</w:t>
            </w:r>
            <w:r w:rsidRPr="008B0C10">
              <w:rPr>
                <w:rFonts w:ascii="SimSun" w:eastAsia="SimSun" w:hAnsi="SimSun" w:cs="맑은 고딕" w:hint="eastAsia"/>
                <w:spacing w:val="14"/>
                <w:sz w:val="21"/>
                <w:szCs w:val="21"/>
                <w:lang w:eastAsia="zh-CN"/>
              </w:rPr>
              <w:t>、</w:t>
            </w:r>
            <w:r w:rsidRPr="008B0C10">
              <w:rPr>
                <w:rFonts w:ascii="SimSun" w:eastAsia="SimSun" w:hAnsi="SimSun" w:cs="바탕" w:hint="eastAsia"/>
                <w:spacing w:val="14"/>
                <w:sz w:val="21"/>
                <w:szCs w:val="21"/>
                <w:lang w:eastAsia="zh-CN"/>
              </w:rPr>
              <w:t>有</w:t>
            </w:r>
            <w:r w:rsidRPr="008B0C10">
              <w:rPr>
                <w:rFonts w:ascii="SimSun" w:eastAsia="SimSun" w:hAnsi="SimSun" w:cs="새굴림" w:hint="eastAsia"/>
                <w:spacing w:val="14"/>
                <w:sz w:val="21"/>
                <w:szCs w:val="21"/>
                <w:lang w:eastAsia="zh-CN"/>
              </w:rPr>
              <w:t>损律师形象的方式制作广告</w:t>
            </w:r>
            <w:r w:rsidRPr="008B0C10">
              <w:rPr>
                <w:rFonts w:ascii="SimSun" w:eastAsia="SimSun" w:hAnsi="SimSun" w:cs="맑은 고딕" w:hint="eastAsia"/>
                <w:spacing w:val="14"/>
                <w:sz w:val="21"/>
                <w:szCs w:val="21"/>
                <w:lang w:eastAsia="zh-CN"/>
              </w:rPr>
              <w:t>，</w:t>
            </w:r>
            <w:r w:rsidRPr="008B0C10">
              <w:rPr>
                <w:rFonts w:ascii="SimSun" w:eastAsia="SimSun" w:hAnsi="SimSun" w:cs="바탕" w:hint="eastAsia"/>
                <w:spacing w:val="14"/>
                <w:sz w:val="21"/>
                <w:szCs w:val="21"/>
                <w:lang w:eastAsia="zh-CN"/>
              </w:rPr>
              <w:t>不得采用一般商</w:t>
            </w:r>
            <w:r w:rsidRPr="008B0C10">
              <w:rPr>
                <w:rFonts w:ascii="SimSun" w:eastAsia="SimSun" w:hAnsi="SimSun" w:cs="새굴림" w:hint="eastAsia"/>
                <w:spacing w:val="14"/>
                <w:sz w:val="21"/>
                <w:szCs w:val="21"/>
                <w:lang w:eastAsia="zh-CN"/>
              </w:rPr>
              <w:t>业广告的艺术夸张手段制作广告</w:t>
            </w:r>
            <w:r w:rsidRPr="008B0C10">
              <w:rPr>
                <w:rFonts w:ascii="SimSun" w:eastAsia="SimSun" w:hAnsi="SimSun" w:cs="맑은 고딕" w:hint="eastAsia"/>
                <w:spacing w:val="14"/>
                <w:sz w:val="21"/>
                <w:szCs w:val="21"/>
                <w:lang w:eastAsia="zh-CN"/>
              </w:rPr>
              <w:t>。</w:t>
            </w:r>
            <w:r w:rsidRPr="008B0C10">
              <w:rPr>
                <w:rFonts w:ascii="SimSun" w:eastAsia="SimSun" w:hAnsi="SimSun" w:hint="eastAsia"/>
                <w:spacing w:val="14"/>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第三十</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师广告中不得出现违反所属律师协会有关律师广告管理规定的内容</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第三</w:t>
            </w:r>
            <w:r w:rsidRPr="00441FA3">
              <w:rPr>
                <w:rFonts w:ascii="SimSun" w:eastAsia="SimSun" w:hAnsi="SimSun" w:cs="새굴림" w:hint="eastAsia"/>
                <w:b/>
                <w:sz w:val="21"/>
                <w:szCs w:val="21"/>
                <w:lang w:eastAsia="zh-CN"/>
              </w:rPr>
              <w:t>节</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律</w:t>
            </w:r>
            <w:r w:rsidRPr="00441FA3">
              <w:rPr>
                <w:rFonts w:ascii="SimSun" w:eastAsia="SimSun" w:hAnsi="SimSun" w:cs="새굴림" w:hint="eastAsia"/>
                <w:b/>
                <w:sz w:val="21"/>
                <w:szCs w:val="21"/>
                <w:lang w:eastAsia="zh-CN"/>
              </w:rPr>
              <w:t>师宣传</w:t>
            </w:r>
          </w:p>
          <w:p w:rsidR="001E0347" w:rsidRPr="00B7452F" w:rsidRDefault="001E0347" w:rsidP="001E0347">
            <w:pPr>
              <w:wordWrap/>
              <w:snapToGrid w:val="0"/>
              <w:spacing w:line="290" w:lineRule="atLeast"/>
              <w:rPr>
                <w:rFonts w:ascii="SimSun" w:eastAsia="SimSun" w:hAnsi="SimSun"/>
                <w:spacing w:val="10"/>
                <w:sz w:val="21"/>
                <w:szCs w:val="21"/>
                <w:lang w:eastAsia="zh-CN"/>
              </w:rPr>
            </w:pPr>
            <w:r w:rsidRPr="00441FA3">
              <w:rPr>
                <w:rFonts w:ascii="SimSun" w:eastAsia="SimSun" w:hAnsi="SimSun" w:hint="eastAsia"/>
                <w:sz w:val="21"/>
                <w:szCs w:val="21"/>
                <w:lang w:eastAsia="zh-CN"/>
              </w:rPr>
              <w:t xml:space="preserve">　　</w:t>
            </w:r>
            <w:r w:rsidRPr="00B7452F">
              <w:rPr>
                <w:rFonts w:ascii="SimSun" w:eastAsia="SimSun" w:hAnsi="SimSun" w:cs="바탕" w:hint="eastAsia"/>
                <w:b/>
                <w:spacing w:val="10"/>
                <w:sz w:val="21"/>
                <w:szCs w:val="21"/>
                <w:lang w:eastAsia="zh-CN"/>
              </w:rPr>
              <w:t>第三十一</w:t>
            </w:r>
            <w:r w:rsidRPr="00B7452F">
              <w:rPr>
                <w:rFonts w:ascii="SimSun" w:eastAsia="SimSun" w:hAnsi="SimSun" w:cs="새굴림" w:hint="eastAsia"/>
                <w:b/>
                <w:spacing w:val="10"/>
                <w:sz w:val="21"/>
                <w:szCs w:val="21"/>
                <w:lang w:eastAsia="zh-CN"/>
              </w:rPr>
              <w:t>条</w:t>
            </w:r>
            <w:r w:rsidRPr="00B7452F">
              <w:rPr>
                <w:rFonts w:ascii="SimSun" w:eastAsia="SimSun" w:hAnsi="SimSun" w:hint="eastAsia"/>
                <w:b/>
                <w:spacing w:val="10"/>
                <w:sz w:val="21"/>
                <w:szCs w:val="21"/>
                <w:lang w:eastAsia="zh-CN"/>
              </w:rPr>
              <w:t xml:space="preserve"> </w:t>
            </w:r>
            <w:r w:rsidRPr="00B7452F">
              <w:rPr>
                <w:rFonts w:ascii="SimSun" w:eastAsia="SimSun" w:hAnsi="SimSun" w:cs="바탕" w:hint="eastAsia"/>
                <w:spacing w:val="10"/>
                <w:sz w:val="21"/>
                <w:szCs w:val="21"/>
                <w:lang w:eastAsia="zh-CN"/>
              </w:rPr>
              <w:t>律</w:t>
            </w:r>
            <w:r w:rsidRPr="00B7452F">
              <w:rPr>
                <w:rFonts w:ascii="SimSun" w:eastAsia="SimSun" w:hAnsi="SimSun" w:cs="새굴림" w:hint="eastAsia"/>
                <w:spacing w:val="10"/>
                <w:sz w:val="21"/>
                <w:szCs w:val="21"/>
                <w:lang w:eastAsia="zh-CN"/>
              </w:rPr>
              <w:t>师和律师事务所不得进行歪曲事实和法律</w:t>
            </w:r>
            <w:r w:rsidRPr="00B7452F">
              <w:rPr>
                <w:rFonts w:ascii="SimSun" w:eastAsia="SimSun" w:hAnsi="SimSun" w:cs="맑은 고딕" w:hint="eastAsia"/>
                <w:spacing w:val="10"/>
                <w:sz w:val="21"/>
                <w:szCs w:val="21"/>
                <w:lang w:eastAsia="zh-CN"/>
              </w:rPr>
              <w:t>，</w:t>
            </w:r>
            <w:r w:rsidRPr="00B7452F">
              <w:rPr>
                <w:rFonts w:ascii="SimSun" w:eastAsia="SimSun" w:hAnsi="SimSun" w:cs="바탕" w:hint="eastAsia"/>
                <w:spacing w:val="10"/>
                <w:sz w:val="21"/>
                <w:szCs w:val="21"/>
                <w:lang w:eastAsia="zh-CN"/>
              </w:rPr>
              <w:t>或者可能使公</w:t>
            </w:r>
            <w:r w:rsidRPr="00B7452F">
              <w:rPr>
                <w:rFonts w:ascii="SimSun" w:eastAsia="SimSun" w:hAnsi="SimSun" w:cs="새굴림" w:hint="eastAsia"/>
                <w:spacing w:val="10"/>
                <w:sz w:val="21"/>
                <w:szCs w:val="21"/>
                <w:lang w:eastAsia="zh-CN"/>
              </w:rPr>
              <w:t>众对律师产生不合理期望的宣传</w:t>
            </w:r>
            <w:r w:rsidRPr="00B7452F">
              <w:rPr>
                <w:rFonts w:ascii="SimSun" w:eastAsia="SimSun" w:hAnsi="SimSun" w:cs="맑은 고딕" w:hint="eastAsia"/>
                <w:spacing w:val="10"/>
                <w:sz w:val="21"/>
                <w:szCs w:val="21"/>
                <w:lang w:eastAsia="zh-CN"/>
              </w:rPr>
              <w:t>。</w:t>
            </w:r>
            <w:r w:rsidRPr="00B7452F">
              <w:rPr>
                <w:rFonts w:ascii="SimSun" w:eastAsia="SimSun" w:hAnsi="SimSun" w:hint="eastAsia"/>
                <w:spacing w:val="10"/>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第三十二</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师和律师事务所可以宣传所从事的某一专业法律服务领域</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但不得自我</w:t>
            </w:r>
            <w:r w:rsidRPr="00441FA3">
              <w:rPr>
                <w:rFonts w:ascii="SimSun" w:eastAsia="SimSun" w:hAnsi="SimSun" w:cs="새굴림" w:hint="eastAsia"/>
                <w:sz w:val="21"/>
                <w:szCs w:val="21"/>
                <w:lang w:eastAsia="zh-CN"/>
              </w:rPr>
              <w:t>声明或者暗示其被公认或者证明为某一专业领域的权威或专家</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Default="001E0347" w:rsidP="00B7452F">
            <w:pPr>
              <w:wordWrap/>
              <w:snapToGrid w:val="0"/>
              <w:spacing w:line="290" w:lineRule="atLeast"/>
              <w:ind w:firstLine="420"/>
              <w:rPr>
                <w:rFonts w:ascii="SimSun" w:hAnsi="SimSun" w:cs="맑은 고딕" w:hint="eastAsia"/>
                <w:sz w:val="21"/>
                <w:szCs w:val="21"/>
                <w:lang w:eastAsia="zh-CN"/>
              </w:rPr>
            </w:pPr>
            <w:r w:rsidRPr="00441FA3">
              <w:rPr>
                <w:rFonts w:ascii="SimSun" w:eastAsia="SimSun" w:hAnsi="SimSun" w:cs="바탕" w:hint="eastAsia"/>
                <w:b/>
                <w:sz w:val="21"/>
                <w:szCs w:val="21"/>
                <w:lang w:eastAsia="zh-CN"/>
              </w:rPr>
              <w:t>第三十三</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师和律师事务所不得进行律师之间或者律师事务所之间的比较宣传</w:t>
            </w:r>
            <w:r w:rsidRPr="00441FA3">
              <w:rPr>
                <w:rFonts w:ascii="SimSun" w:eastAsia="SimSun" w:hAnsi="SimSun" w:cs="맑은 고딕" w:hint="eastAsia"/>
                <w:sz w:val="21"/>
                <w:szCs w:val="21"/>
                <w:lang w:eastAsia="zh-CN"/>
              </w:rPr>
              <w:t>。</w:t>
            </w:r>
          </w:p>
          <w:p w:rsidR="00B7452F" w:rsidRPr="00B7452F" w:rsidRDefault="00B7452F" w:rsidP="00B7452F">
            <w:pPr>
              <w:wordWrap/>
              <w:snapToGrid w:val="0"/>
              <w:spacing w:line="290" w:lineRule="atLeast"/>
              <w:ind w:firstLine="420"/>
              <w:rPr>
                <w:rFonts w:ascii="SimSun" w:hAnsi="SimSun"/>
                <w:sz w:val="21"/>
                <w:szCs w:val="21"/>
                <w:lang w:eastAsia="zh-CN"/>
              </w:rPr>
            </w:pPr>
          </w:p>
          <w:p w:rsidR="00B7452F" w:rsidRDefault="001E0347" w:rsidP="00B7452F">
            <w:pPr>
              <w:wordWrap/>
              <w:snapToGrid w:val="0"/>
              <w:spacing w:line="290" w:lineRule="atLeast"/>
              <w:jc w:val="center"/>
              <w:rPr>
                <w:rFonts w:ascii="SimSun" w:hAnsi="SimSun" w:cs="새굴림" w:hint="eastAsia"/>
                <w:b/>
                <w:sz w:val="21"/>
                <w:szCs w:val="21"/>
              </w:rPr>
            </w:pPr>
            <w:r w:rsidRPr="00B7452F">
              <w:rPr>
                <w:rFonts w:ascii="SimSun" w:eastAsia="SimSun" w:hAnsi="SimSun" w:cs="바탕" w:hint="eastAsia"/>
                <w:b/>
                <w:sz w:val="21"/>
                <w:szCs w:val="21"/>
                <w:lang w:eastAsia="zh-CN"/>
              </w:rPr>
              <w:lastRenderedPageBreak/>
              <w:t>第四章</w:t>
            </w:r>
            <w:r w:rsidRPr="00441FA3">
              <w:rPr>
                <w:rFonts w:ascii="SimSun" w:eastAsia="SimSun" w:hAnsi="SimSun" w:hint="eastAsia"/>
                <w:sz w:val="21"/>
                <w:szCs w:val="21"/>
                <w:lang w:eastAsia="zh-CN"/>
              </w:rPr>
              <w:t xml:space="preserve"> </w:t>
            </w:r>
            <w:r w:rsidRPr="00B7452F">
              <w:rPr>
                <w:rFonts w:ascii="SimSun" w:eastAsia="SimSun" w:hAnsi="SimSun" w:cs="바탕" w:hint="eastAsia"/>
                <w:b/>
                <w:sz w:val="21"/>
                <w:szCs w:val="21"/>
                <w:lang w:eastAsia="zh-CN"/>
              </w:rPr>
              <w:t>律</w:t>
            </w:r>
            <w:r w:rsidRPr="00B7452F">
              <w:rPr>
                <w:rFonts w:ascii="SimSun" w:eastAsia="SimSun" w:hAnsi="SimSun" w:cs="새굴림" w:hint="eastAsia"/>
                <w:b/>
                <w:sz w:val="21"/>
                <w:szCs w:val="21"/>
                <w:lang w:eastAsia="zh-CN"/>
              </w:rPr>
              <w:t>师与委托人或当事人的</w:t>
            </w:r>
          </w:p>
          <w:p w:rsidR="001E0347" w:rsidRPr="00441FA3" w:rsidRDefault="001E0347" w:rsidP="00B7452F">
            <w:pPr>
              <w:wordWrap/>
              <w:snapToGrid w:val="0"/>
              <w:spacing w:line="290" w:lineRule="atLeast"/>
              <w:jc w:val="center"/>
              <w:rPr>
                <w:rFonts w:ascii="SimSun" w:eastAsia="SimSun" w:hAnsi="SimSun"/>
                <w:sz w:val="21"/>
                <w:szCs w:val="21"/>
                <w:lang w:eastAsia="zh-CN"/>
              </w:rPr>
            </w:pPr>
            <w:r w:rsidRPr="00B7452F">
              <w:rPr>
                <w:rFonts w:ascii="SimSun" w:eastAsia="SimSun" w:hAnsi="SimSun" w:cs="새굴림" w:hint="eastAsia"/>
                <w:b/>
                <w:sz w:val="21"/>
                <w:szCs w:val="21"/>
                <w:lang w:eastAsia="zh-CN"/>
              </w:rPr>
              <w:t>关系规范</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第一</w:t>
            </w:r>
            <w:r w:rsidRPr="00441FA3">
              <w:rPr>
                <w:rFonts w:ascii="SimSun" w:eastAsia="SimSun" w:hAnsi="SimSun" w:cs="새굴림" w:hint="eastAsia"/>
                <w:b/>
                <w:sz w:val="21"/>
                <w:szCs w:val="21"/>
                <w:lang w:eastAsia="zh-CN"/>
              </w:rPr>
              <w:t>节</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委托代理</w:t>
            </w:r>
            <w:r w:rsidRPr="00441FA3">
              <w:rPr>
                <w:rFonts w:ascii="SimSun" w:eastAsia="SimSun" w:hAnsi="SimSun" w:cs="새굴림" w:hint="eastAsia"/>
                <w:b/>
                <w:sz w:val="21"/>
                <w:szCs w:val="21"/>
                <w:lang w:eastAsia="zh-CN"/>
              </w:rPr>
              <w:t>关系</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第三十四</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师应当与委托人就委托事项范围</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内容</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权限</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费用</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期限等</w:t>
            </w:r>
            <w:r w:rsidRPr="00441FA3">
              <w:rPr>
                <w:rFonts w:ascii="SimSun" w:eastAsia="SimSun" w:hAnsi="SimSun" w:cs="새굴림" w:hint="eastAsia"/>
                <w:sz w:val="21"/>
                <w:szCs w:val="21"/>
                <w:lang w:eastAsia="zh-CN"/>
              </w:rPr>
              <w:t>进行协商</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经协商达成一致后</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由律</w:t>
            </w:r>
            <w:r w:rsidRPr="00441FA3">
              <w:rPr>
                <w:rFonts w:ascii="SimSun" w:eastAsia="SimSun" w:hAnsi="SimSun" w:cs="새굴림" w:hint="eastAsia"/>
                <w:sz w:val="21"/>
                <w:szCs w:val="21"/>
                <w:lang w:eastAsia="zh-CN"/>
              </w:rPr>
              <w:t>师事务所与委托人签署委托协议</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第三十五</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师应当充分运用专业知识</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依照法律和委托</w:t>
            </w:r>
            <w:r w:rsidRPr="00441FA3">
              <w:rPr>
                <w:rFonts w:ascii="SimSun" w:eastAsia="SimSun" w:hAnsi="SimSun" w:cs="새굴림" w:hint="eastAsia"/>
                <w:sz w:val="21"/>
                <w:szCs w:val="21"/>
                <w:lang w:eastAsia="zh-CN"/>
              </w:rPr>
              <w:t>协议完成委托事项</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维护委托人或</w:t>
            </w:r>
            <w:r w:rsidRPr="00441FA3">
              <w:rPr>
                <w:rFonts w:ascii="SimSun" w:eastAsia="SimSun" w:hAnsi="SimSun" w:cs="바탕" w:hint="eastAsia"/>
                <w:sz w:val="21"/>
                <w:szCs w:val="21"/>
                <w:lang w:eastAsia="zh-CN"/>
              </w:rPr>
              <w:t>者</w:t>
            </w:r>
            <w:r w:rsidRPr="00441FA3">
              <w:rPr>
                <w:rFonts w:ascii="SimSun" w:eastAsia="SimSun" w:hAnsi="SimSun" w:cs="새굴림" w:hint="eastAsia"/>
                <w:sz w:val="21"/>
                <w:szCs w:val="21"/>
                <w:lang w:eastAsia="zh-CN"/>
              </w:rPr>
              <w:t>当事人的合法权益</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第三十六</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师与所任职律师事务所有权根据法律规定</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公平正</w:t>
            </w:r>
            <w:r w:rsidRPr="00441FA3">
              <w:rPr>
                <w:rFonts w:ascii="SimSun" w:eastAsia="SimSun" w:hAnsi="SimSun" w:cs="새굴림" w:hint="eastAsia"/>
                <w:sz w:val="21"/>
                <w:szCs w:val="21"/>
                <w:lang w:eastAsia="zh-CN"/>
              </w:rPr>
              <w:t>义及律师执业道德标准</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选择实现委托人或者当事人目的的方案</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第三十七</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师应当严格按照法律规定的期间</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时效以及与委托人约定的时间办理委托事项</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对委托人了解委托事项办理情况的要求</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应当及时给予答复</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第三十八</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师应当建立律师业务档案</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保存完整的工作</w:t>
            </w:r>
            <w:r w:rsidRPr="00441FA3">
              <w:rPr>
                <w:rFonts w:ascii="SimSun" w:eastAsia="SimSun" w:hAnsi="SimSun" w:cs="새굴림" w:hint="eastAsia"/>
                <w:sz w:val="21"/>
                <w:szCs w:val="21"/>
                <w:lang w:eastAsia="zh-CN"/>
              </w:rPr>
              <w:t>记录</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第三十九</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师应谨慎保管委托人或当事人提供的证据原件</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原物</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音像</w:t>
            </w:r>
            <w:r w:rsidRPr="00441FA3">
              <w:rPr>
                <w:rFonts w:ascii="SimSun" w:eastAsia="SimSun" w:hAnsi="SimSun" w:cs="새굴림" w:hint="eastAsia"/>
                <w:sz w:val="21"/>
                <w:szCs w:val="21"/>
                <w:lang w:eastAsia="zh-CN"/>
              </w:rPr>
              <w:t>资料底版以及其他材料</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第四十</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师接受委托后</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应当在委托人委托的权限内开展执业活动</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不得超越委托</w:t>
            </w:r>
            <w:r w:rsidRPr="00441FA3">
              <w:rPr>
                <w:rFonts w:ascii="SimSun" w:eastAsia="SimSun" w:hAnsi="SimSun" w:cs="새굴림" w:hint="eastAsia"/>
                <w:sz w:val="21"/>
                <w:szCs w:val="21"/>
                <w:lang w:eastAsia="zh-CN"/>
              </w:rPr>
              <w:t>权限</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CD6E28" w:rsidRDefault="001E0347" w:rsidP="001E0347">
            <w:pPr>
              <w:wordWrap/>
              <w:snapToGrid w:val="0"/>
              <w:spacing w:line="290" w:lineRule="atLeast"/>
              <w:rPr>
                <w:rFonts w:ascii="SimSun" w:eastAsia="SimSun" w:hAnsi="SimSun"/>
                <w:spacing w:val="14"/>
                <w:sz w:val="21"/>
                <w:szCs w:val="21"/>
                <w:lang w:eastAsia="zh-CN"/>
              </w:rPr>
            </w:pPr>
            <w:r w:rsidRPr="00CD6E28">
              <w:rPr>
                <w:rFonts w:ascii="SimSun" w:eastAsia="SimSun" w:hAnsi="SimSun" w:hint="eastAsia"/>
                <w:spacing w:val="14"/>
                <w:sz w:val="21"/>
                <w:szCs w:val="21"/>
                <w:lang w:eastAsia="zh-CN"/>
              </w:rPr>
              <w:t xml:space="preserve">　　</w:t>
            </w:r>
            <w:r w:rsidRPr="00CD6E28">
              <w:rPr>
                <w:rFonts w:ascii="SimSun" w:eastAsia="SimSun" w:hAnsi="SimSun" w:cs="바탕" w:hint="eastAsia"/>
                <w:b/>
                <w:spacing w:val="14"/>
                <w:sz w:val="21"/>
                <w:szCs w:val="21"/>
                <w:lang w:eastAsia="zh-CN"/>
              </w:rPr>
              <w:t>第四十一</w:t>
            </w:r>
            <w:r w:rsidRPr="00CD6E28">
              <w:rPr>
                <w:rFonts w:ascii="SimSun" w:eastAsia="SimSun" w:hAnsi="SimSun" w:cs="새굴림" w:hint="eastAsia"/>
                <w:b/>
                <w:spacing w:val="14"/>
                <w:sz w:val="21"/>
                <w:szCs w:val="21"/>
                <w:lang w:eastAsia="zh-CN"/>
              </w:rPr>
              <w:t>条</w:t>
            </w:r>
            <w:r w:rsidRPr="00CD6E28">
              <w:rPr>
                <w:rFonts w:ascii="SimSun" w:eastAsia="SimSun" w:hAnsi="SimSun" w:hint="eastAsia"/>
                <w:spacing w:val="14"/>
                <w:sz w:val="21"/>
                <w:szCs w:val="21"/>
                <w:lang w:eastAsia="zh-CN"/>
              </w:rPr>
              <w:t xml:space="preserve"> </w:t>
            </w:r>
            <w:r w:rsidRPr="00CD6E28">
              <w:rPr>
                <w:rFonts w:ascii="SimSun" w:eastAsia="SimSun" w:hAnsi="SimSun" w:cs="바탕" w:hint="eastAsia"/>
                <w:spacing w:val="14"/>
                <w:sz w:val="21"/>
                <w:szCs w:val="21"/>
                <w:lang w:eastAsia="zh-CN"/>
              </w:rPr>
              <w:t>律</w:t>
            </w:r>
            <w:r w:rsidRPr="00CD6E28">
              <w:rPr>
                <w:rFonts w:ascii="SimSun" w:eastAsia="SimSun" w:hAnsi="SimSun" w:cs="새굴림" w:hint="eastAsia"/>
                <w:spacing w:val="14"/>
                <w:sz w:val="21"/>
                <w:szCs w:val="21"/>
                <w:lang w:eastAsia="zh-CN"/>
              </w:rPr>
              <w:t>师接受委托后</w:t>
            </w:r>
            <w:r w:rsidRPr="00CD6E28">
              <w:rPr>
                <w:rFonts w:ascii="SimSun" w:eastAsia="SimSun" w:hAnsi="SimSun" w:cs="맑은 고딕" w:hint="eastAsia"/>
                <w:spacing w:val="14"/>
                <w:sz w:val="21"/>
                <w:szCs w:val="21"/>
                <w:lang w:eastAsia="zh-CN"/>
              </w:rPr>
              <w:t>，</w:t>
            </w:r>
            <w:r w:rsidRPr="00CD6E28">
              <w:rPr>
                <w:rFonts w:ascii="SimSun" w:eastAsia="SimSun" w:hAnsi="SimSun" w:cs="바탕" w:hint="eastAsia"/>
                <w:spacing w:val="14"/>
                <w:sz w:val="21"/>
                <w:szCs w:val="21"/>
                <w:lang w:eastAsia="zh-CN"/>
              </w:rPr>
              <w:t>无正</w:t>
            </w:r>
            <w:r w:rsidRPr="00CD6E28">
              <w:rPr>
                <w:rFonts w:ascii="SimSun" w:eastAsia="SimSun" w:hAnsi="SimSun" w:cs="새굴림" w:hint="eastAsia"/>
                <w:spacing w:val="14"/>
                <w:sz w:val="21"/>
                <w:szCs w:val="21"/>
                <w:lang w:eastAsia="zh-CN"/>
              </w:rPr>
              <w:t>当理由不得拒绝辩护或者代理</w:t>
            </w:r>
            <w:r w:rsidRPr="00CD6E28">
              <w:rPr>
                <w:rFonts w:ascii="SimSun" w:eastAsia="SimSun" w:hAnsi="SimSun" w:cs="맑은 고딕" w:hint="eastAsia"/>
                <w:spacing w:val="14"/>
                <w:sz w:val="21"/>
                <w:szCs w:val="21"/>
                <w:lang w:eastAsia="zh-CN"/>
              </w:rPr>
              <w:t>、</w:t>
            </w:r>
            <w:r w:rsidRPr="00CD6E28">
              <w:rPr>
                <w:rFonts w:ascii="SimSun" w:eastAsia="SimSun" w:hAnsi="SimSun" w:cs="바탕" w:hint="eastAsia"/>
                <w:spacing w:val="14"/>
                <w:sz w:val="21"/>
                <w:szCs w:val="21"/>
                <w:lang w:eastAsia="zh-CN"/>
              </w:rPr>
              <w:t>或以其他方式</w:t>
            </w:r>
            <w:r w:rsidRPr="00CD6E28">
              <w:rPr>
                <w:rFonts w:ascii="SimSun" w:eastAsia="SimSun" w:hAnsi="SimSun" w:cs="새굴림" w:hint="eastAsia"/>
                <w:spacing w:val="14"/>
                <w:sz w:val="21"/>
                <w:szCs w:val="21"/>
                <w:lang w:eastAsia="zh-CN"/>
              </w:rPr>
              <w:t>终止委托</w:t>
            </w:r>
            <w:r w:rsidRPr="00CD6E28">
              <w:rPr>
                <w:rFonts w:ascii="SimSun" w:eastAsia="SimSun" w:hAnsi="SimSun" w:cs="맑은 고딕" w:hint="eastAsia"/>
                <w:spacing w:val="14"/>
                <w:sz w:val="21"/>
                <w:szCs w:val="21"/>
                <w:lang w:eastAsia="zh-CN"/>
              </w:rPr>
              <w:t>。</w:t>
            </w:r>
            <w:r w:rsidRPr="00CD6E28">
              <w:rPr>
                <w:rFonts w:ascii="SimSun" w:eastAsia="SimSun" w:hAnsi="SimSun" w:cs="바탕" w:hint="eastAsia"/>
                <w:spacing w:val="14"/>
                <w:sz w:val="21"/>
                <w:szCs w:val="21"/>
                <w:lang w:eastAsia="zh-CN"/>
              </w:rPr>
              <w:t>委托事</w:t>
            </w:r>
            <w:r w:rsidRPr="00CD6E28">
              <w:rPr>
                <w:rFonts w:ascii="SimSun" w:eastAsia="SimSun" w:hAnsi="SimSun" w:cs="새굴림" w:hint="eastAsia"/>
                <w:spacing w:val="14"/>
                <w:sz w:val="21"/>
                <w:szCs w:val="21"/>
                <w:lang w:eastAsia="zh-CN"/>
              </w:rPr>
              <w:t>项违法</w:t>
            </w:r>
            <w:r w:rsidRPr="00CD6E28">
              <w:rPr>
                <w:rFonts w:ascii="SimSun" w:eastAsia="SimSun" w:hAnsi="SimSun" w:cs="맑은 고딕" w:hint="eastAsia"/>
                <w:spacing w:val="14"/>
                <w:sz w:val="21"/>
                <w:szCs w:val="21"/>
                <w:lang w:eastAsia="zh-CN"/>
              </w:rPr>
              <w:t>、</w:t>
            </w:r>
            <w:r w:rsidRPr="00CD6E28">
              <w:rPr>
                <w:rFonts w:ascii="SimSun" w:eastAsia="SimSun" w:hAnsi="SimSun" w:cs="바탕" w:hint="eastAsia"/>
                <w:spacing w:val="14"/>
                <w:sz w:val="21"/>
                <w:szCs w:val="21"/>
                <w:lang w:eastAsia="zh-CN"/>
              </w:rPr>
              <w:t>委托人利用律</w:t>
            </w:r>
            <w:r w:rsidRPr="00CD6E28">
              <w:rPr>
                <w:rFonts w:ascii="SimSun" w:eastAsia="SimSun" w:hAnsi="SimSun" w:cs="새굴림" w:hint="eastAsia"/>
                <w:spacing w:val="14"/>
                <w:sz w:val="21"/>
                <w:szCs w:val="21"/>
                <w:lang w:eastAsia="zh-CN"/>
              </w:rPr>
              <w:t>师提供的服务从事违法活动或者委托人故意隐瞒与案件有关的重要事实的</w:t>
            </w:r>
            <w:r w:rsidRPr="00CD6E28">
              <w:rPr>
                <w:rFonts w:ascii="SimSun" w:eastAsia="SimSun" w:hAnsi="SimSun" w:cs="맑은 고딕" w:hint="eastAsia"/>
                <w:spacing w:val="14"/>
                <w:sz w:val="21"/>
                <w:szCs w:val="21"/>
                <w:lang w:eastAsia="zh-CN"/>
              </w:rPr>
              <w:t>，</w:t>
            </w:r>
            <w:r w:rsidRPr="00CD6E28">
              <w:rPr>
                <w:rFonts w:ascii="SimSun" w:eastAsia="SimSun" w:hAnsi="SimSun" w:cs="바탕" w:hint="eastAsia"/>
                <w:spacing w:val="14"/>
                <w:sz w:val="21"/>
                <w:szCs w:val="21"/>
                <w:lang w:eastAsia="zh-CN"/>
              </w:rPr>
              <w:t>律</w:t>
            </w:r>
            <w:r w:rsidRPr="00CD6E28">
              <w:rPr>
                <w:rFonts w:ascii="SimSun" w:eastAsia="SimSun" w:hAnsi="SimSun" w:cs="새굴림" w:hint="eastAsia"/>
                <w:spacing w:val="14"/>
                <w:sz w:val="21"/>
                <w:szCs w:val="21"/>
                <w:lang w:eastAsia="zh-CN"/>
              </w:rPr>
              <w:t>师有权告知委托人并要求其整改</w:t>
            </w:r>
            <w:r w:rsidRPr="00CD6E28">
              <w:rPr>
                <w:rFonts w:ascii="SimSun" w:eastAsia="SimSun" w:hAnsi="SimSun" w:cs="맑은 고딕" w:hint="eastAsia"/>
                <w:spacing w:val="14"/>
                <w:sz w:val="21"/>
                <w:szCs w:val="21"/>
                <w:lang w:eastAsia="zh-CN"/>
              </w:rPr>
              <w:t>，</w:t>
            </w:r>
            <w:r w:rsidRPr="00CD6E28">
              <w:rPr>
                <w:rFonts w:ascii="SimSun" w:eastAsia="SimSun" w:hAnsi="SimSun" w:cs="바탕" w:hint="eastAsia"/>
                <w:spacing w:val="14"/>
                <w:sz w:val="21"/>
                <w:szCs w:val="21"/>
                <w:lang w:eastAsia="zh-CN"/>
              </w:rPr>
              <w:t>有</w:t>
            </w:r>
            <w:r w:rsidRPr="00CD6E28">
              <w:rPr>
                <w:rFonts w:ascii="SimSun" w:eastAsia="SimSun" w:hAnsi="SimSun" w:cs="새굴림" w:hint="eastAsia"/>
                <w:spacing w:val="14"/>
                <w:sz w:val="21"/>
                <w:szCs w:val="21"/>
                <w:lang w:eastAsia="zh-CN"/>
              </w:rPr>
              <w:t>权拒绝辩护或者代理</w:t>
            </w:r>
            <w:r w:rsidRPr="00CD6E28">
              <w:rPr>
                <w:rFonts w:ascii="SimSun" w:eastAsia="SimSun" w:hAnsi="SimSun" w:cs="맑은 고딕" w:hint="eastAsia"/>
                <w:spacing w:val="14"/>
                <w:sz w:val="21"/>
                <w:szCs w:val="21"/>
                <w:lang w:eastAsia="zh-CN"/>
              </w:rPr>
              <w:t>、</w:t>
            </w:r>
            <w:r w:rsidRPr="00CD6E28">
              <w:rPr>
                <w:rFonts w:ascii="SimSun" w:eastAsia="SimSun" w:hAnsi="SimSun" w:cs="바탕" w:hint="eastAsia"/>
                <w:spacing w:val="14"/>
                <w:sz w:val="21"/>
                <w:szCs w:val="21"/>
                <w:lang w:eastAsia="zh-CN"/>
              </w:rPr>
              <w:t>或以其他方式</w:t>
            </w:r>
            <w:r w:rsidRPr="00CD6E28">
              <w:rPr>
                <w:rFonts w:ascii="SimSun" w:eastAsia="SimSun" w:hAnsi="SimSun" w:cs="새굴림" w:hint="eastAsia"/>
                <w:spacing w:val="14"/>
                <w:sz w:val="21"/>
                <w:szCs w:val="21"/>
                <w:lang w:eastAsia="zh-CN"/>
              </w:rPr>
              <w:t>终止委托</w:t>
            </w:r>
            <w:r w:rsidRPr="00CD6E28">
              <w:rPr>
                <w:rFonts w:ascii="SimSun" w:eastAsia="SimSun" w:hAnsi="SimSun" w:cs="맑은 고딕" w:hint="eastAsia"/>
                <w:spacing w:val="14"/>
                <w:sz w:val="21"/>
                <w:szCs w:val="21"/>
                <w:lang w:eastAsia="zh-CN"/>
              </w:rPr>
              <w:t>，</w:t>
            </w:r>
            <w:r w:rsidRPr="00CD6E28">
              <w:rPr>
                <w:rFonts w:ascii="SimSun" w:eastAsia="SimSun" w:hAnsi="SimSun" w:cs="새굴림" w:hint="eastAsia"/>
                <w:spacing w:val="14"/>
                <w:sz w:val="21"/>
                <w:szCs w:val="21"/>
                <w:lang w:eastAsia="zh-CN"/>
              </w:rPr>
              <w:t>并有权就已经履行事务取得律师费</w:t>
            </w:r>
            <w:r w:rsidRPr="00CD6E28">
              <w:rPr>
                <w:rFonts w:ascii="SimSun" w:eastAsia="SimSun" w:hAnsi="SimSun" w:cs="맑은 고딕" w:hint="eastAsia"/>
                <w:spacing w:val="14"/>
                <w:sz w:val="21"/>
                <w:szCs w:val="21"/>
                <w:lang w:eastAsia="zh-CN"/>
              </w:rPr>
              <w:t>。</w:t>
            </w:r>
            <w:r w:rsidRPr="00CD6E28">
              <w:rPr>
                <w:rFonts w:ascii="SimSun" w:eastAsia="SimSun" w:hAnsi="SimSun" w:hint="eastAsia"/>
                <w:spacing w:val="14"/>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第四十二</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师在承办受托业务时</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对已经出现的和可能出现的不可克服的困难</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风险</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应当及时通知委托人</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并向律师事务所报告</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第二</w:t>
            </w:r>
            <w:r w:rsidRPr="00441FA3">
              <w:rPr>
                <w:rFonts w:ascii="SimSun" w:eastAsia="SimSun" w:hAnsi="SimSun" w:cs="새굴림" w:hint="eastAsia"/>
                <w:b/>
                <w:sz w:val="21"/>
                <w:szCs w:val="21"/>
                <w:lang w:eastAsia="zh-CN"/>
              </w:rPr>
              <w:t>节</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禁止</w:t>
            </w:r>
            <w:r w:rsidRPr="00441FA3">
              <w:rPr>
                <w:rFonts w:ascii="SimSun" w:eastAsia="SimSun" w:hAnsi="SimSun" w:cs="새굴림" w:hint="eastAsia"/>
                <w:b/>
                <w:sz w:val="21"/>
                <w:szCs w:val="21"/>
                <w:lang w:eastAsia="zh-CN"/>
              </w:rPr>
              <w:t>虚假</w:t>
            </w:r>
            <w:r w:rsidRPr="00441FA3">
              <w:rPr>
                <w:rFonts w:ascii="SimSun" w:eastAsia="SimSun" w:hAnsi="SimSun" w:cs="바탕" w:hint="eastAsia"/>
                <w:b/>
                <w:sz w:val="21"/>
                <w:szCs w:val="21"/>
                <w:lang w:eastAsia="zh-CN"/>
              </w:rPr>
              <w:t>承</w:t>
            </w:r>
            <w:r w:rsidRPr="00441FA3">
              <w:rPr>
                <w:rFonts w:ascii="SimSun" w:eastAsia="SimSun" w:hAnsi="SimSun" w:cs="새굴림" w:hint="eastAsia"/>
                <w:b/>
                <w:sz w:val="21"/>
                <w:szCs w:val="21"/>
                <w:lang w:eastAsia="zh-CN"/>
              </w:rPr>
              <w:t>诺</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第四十三</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师根据委托人提供的</w:t>
            </w:r>
            <w:r w:rsidRPr="00441FA3">
              <w:rPr>
                <w:rFonts w:ascii="SimSun" w:eastAsia="SimSun" w:hAnsi="SimSun" w:cs="새굴림" w:hint="eastAsia"/>
                <w:sz w:val="21"/>
                <w:szCs w:val="21"/>
                <w:lang w:eastAsia="zh-CN"/>
              </w:rPr>
              <w:lastRenderedPageBreak/>
              <w:t>事实和证据</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依据法律</w:t>
            </w:r>
            <w:r w:rsidRPr="00441FA3">
              <w:rPr>
                <w:rFonts w:ascii="SimSun" w:eastAsia="SimSun" w:hAnsi="SimSun" w:cs="새굴림" w:hint="eastAsia"/>
                <w:sz w:val="21"/>
                <w:szCs w:val="21"/>
                <w:lang w:eastAsia="zh-CN"/>
              </w:rPr>
              <w:t>规定进行分析</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向委托人提出分析性意</w:t>
            </w:r>
            <w:r w:rsidRPr="00441FA3">
              <w:rPr>
                <w:rFonts w:ascii="SimSun" w:eastAsia="SimSun" w:hAnsi="SimSun" w:cs="새굴림" w:hint="eastAsia"/>
                <w:sz w:val="21"/>
                <w:szCs w:val="21"/>
                <w:lang w:eastAsia="zh-CN"/>
              </w:rPr>
              <w:t>见</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第四十四</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师的辩护</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代理意</w:t>
            </w:r>
            <w:r w:rsidRPr="00441FA3">
              <w:rPr>
                <w:rFonts w:ascii="SimSun" w:eastAsia="SimSun" w:hAnsi="SimSun" w:cs="새굴림" w:hint="eastAsia"/>
                <w:sz w:val="21"/>
                <w:szCs w:val="21"/>
                <w:lang w:eastAsia="zh-CN"/>
              </w:rPr>
              <w:t>见未被采纳</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不</w:t>
            </w:r>
            <w:r w:rsidRPr="00441FA3">
              <w:rPr>
                <w:rFonts w:ascii="SimSun" w:eastAsia="SimSun" w:hAnsi="SimSun" w:cs="새굴림" w:hint="eastAsia"/>
                <w:sz w:val="21"/>
                <w:szCs w:val="21"/>
                <w:lang w:eastAsia="zh-CN"/>
              </w:rPr>
              <w:t>属于虚假承诺</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第三</w:t>
            </w:r>
            <w:r w:rsidRPr="00441FA3">
              <w:rPr>
                <w:rFonts w:ascii="SimSun" w:eastAsia="SimSun" w:hAnsi="SimSun" w:cs="새굴림" w:hint="eastAsia"/>
                <w:b/>
                <w:sz w:val="21"/>
                <w:szCs w:val="21"/>
                <w:lang w:eastAsia="zh-CN"/>
              </w:rPr>
              <w:t>节</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禁止非法牟取委托人</w:t>
            </w:r>
            <w:r w:rsidRPr="00441FA3">
              <w:rPr>
                <w:rFonts w:ascii="SimSun" w:eastAsia="SimSun" w:hAnsi="SimSun" w:cs="새굴림" w:hint="eastAsia"/>
                <w:b/>
                <w:sz w:val="21"/>
                <w:szCs w:val="21"/>
                <w:lang w:eastAsia="zh-CN"/>
              </w:rPr>
              <w:t>权益</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第四十五</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师和律师事务所不得利用提供法律服务的便利</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牟取</w:t>
            </w:r>
            <w:r w:rsidRPr="00441FA3">
              <w:rPr>
                <w:rFonts w:ascii="SimSun" w:eastAsia="SimSun" w:hAnsi="SimSun" w:cs="새굴림" w:hint="eastAsia"/>
                <w:sz w:val="21"/>
                <w:szCs w:val="21"/>
                <w:lang w:eastAsia="zh-CN"/>
              </w:rPr>
              <w:t>当事人争议的权益</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第四十六</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师和律师事务所不得违法与委托人就争议的权益产生经济上的联系</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不得</w:t>
            </w:r>
            <w:r w:rsidRPr="00441FA3">
              <w:rPr>
                <w:rFonts w:ascii="SimSun" w:eastAsia="SimSun" w:hAnsi="SimSun" w:cs="새굴림" w:hint="eastAsia"/>
                <w:sz w:val="21"/>
                <w:szCs w:val="21"/>
                <w:lang w:eastAsia="zh-CN"/>
              </w:rPr>
              <w:t>与委托人约定将争议标的物出售给自己</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不得委托他人</w:t>
            </w:r>
            <w:r w:rsidRPr="00441FA3">
              <w:rPr>
                <w:rFonts w:ascii="SimSun" w:eastAsia="SimSun" w:hAnsi="SimSun" w:cs="새굴림" w:hint="eastAsia"/>
                <w:sz w:val="21"/>
                <w:szCs w:val="21"/>
                <w:lang w:eastAsia="zh-CN"/>
              </w:rPr>
              <w:t>为自己或为自己的近亲属收购</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租</w:t>
            </w:r>
            <w:r w:rsidRPr="00441FA3">
              <w:rPr>
                <w:rFonts w:ascii="SimSun" w:eastAsia="SimSun" w:hAnsi="SimSun" w:cs="새굴림" w:hint="eastAsia"/>
                <w:sz w:val="21"/>
                <w:szCs w:val="21"/>
                <w:lang w:eastAsia="zh-CN"/>
              </w:rPr>
              <w:t>赁委托人与他人发生争议的标的物</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第四十七</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师事务所可以依法与当事人或委托人签订以回收款项或标的物为前提按照一定比例收取货币或实物作为律师费用的协议</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第四</w:t>
            </w:r>
            <w:r w:rsidRPr="00441FA3">
              <w:rPr>
                <w:rFonts w:ascii="SimSun" w:eastAsia="SimSun" w:hAnsi="SimSun" w:cs="새굴림" w:hint="eastAsia"/>
                <w:b/>
                <w:sz w:val="21"/>
                <w:szCs w:val="21"/>
                <w:lang w:eastAsia="zh-CN"/>
              </w:rPr>
              <w:t>节</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利益冲突</w:t>
            </w:r>
            <w:r w:rsidRPr="00441FA3">
              <w:rPr>
                <w:rFonts w:ascii="SimSun" w:eastAsia="SimSun" w:hAnsi="SimSun" w:cs="새굴림" w:hint="eastAsia"/>
                <w:b/>
                <w:sz w:val="21"/>
                <w:szCs w:val="21"/>
                <w:lang w:eastAsia="zh-CN"/>
              </w:rPr>
              <w:t>审查</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第四十八</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师事务所应当建立利益冲突审查制度</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师事务所在接受委托之前</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应当进行利益冲突审查并作出是否接受委托决定</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第四十九</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새굴림" w:hint="eastAsia"/>
                <w:sz w:val="21"/>
                <w:szCs w:val="21"/>
                <w:lang w:eastAsia="zh-CN"/>
              </w:rPr>
              <w:t>办理委托事务的律师与委托人之间存在利害关系或利益冲突的</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不得承</w:t>
            </w:r>
            <w:r w:rsidRPr="00441FA3">
              <w:rPr>
                <w:rFonts w:ascii="SimSun" w:eastAsia="SimSun" w:hAnsi="SimSun" w:cs="새굴림" w:hint="eastAsia"/>
                <w:sz w:val="21"/>
                <w:szCs w:val="21"/>
                <w:lang w:eastAsia="zh-CN"/>
              </w:rPr>
              <w:t>办该业务并应当主动提出回避</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第五十</w:t>
            </w:r>
            <w:r w:rsidRPr="00441FA3">
              <w:rPr>
                <w:rFonts w:ascii="SimSun" w:eastAsia="SimSun" w:hAnsi="SimSun" w:cs="새굴림" w:hint="eastAsia"/>
                <w:b/>
                <w:sz w:val="21"/>
                <w:szCs w:val="21"/>
                <w:lang w:eastAsia="zh-CN"/>
              </w:rPr>
              <w:t>条</w:t>
            </w:r>
            <w:r w:rsidRPr="00441FA3">
              <w:rPr>
                <w:rFonts w:ascii="SimSun" w:eastAsia="SimSun" w:hAnsi="SimSun" w:hint="eastAsia"/>
                <w:b/>
                <w:sz w:val="21"/>
                <w:szCs w:val="21"/>
                <w:lang w:eastAsia="zh-CN"/>
              </w:rPr>
              <w:t xml:space="preserve"> </w:t>
            </w:r>
            <w:r w:rsidRPr="00441FA3">
              <w:rPr>
                <w:rFonts w:ascii="SimSun" w:eastAsia="SimSun" w:hAnsi="SimSun" w:cs="바탕" w:hint="eastAsia"/>
                <w:sz w:val="21"/>
                <w:szCs w:val="21"/>
                <w:lang w:eastAsia="zh-CN"/>
              </w:rPr>
              <w:t>有下列情形之一的</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师及律师事务所不得与当事人建立或维持委托关系</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一</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师在同一案件中为双方当事人担任代理人</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或代理</w:t>
            </w:r>
            <w:r w:rsidRPr="00441FA3">
              <w:rPr>
                <w:rFonts w:ascii="SimSun" w:eastAsia="SimSun" w:hAnsi="SimSun" w:cs="새굴림" w:hint="eastAsia"/>
                <w:sz w:val="21"/>
                <w:szCs w:val="21"/>
                <w:lang w:eastAsia="zh-CN"/>
              </w:rPr>
              <w:t>与本人或者其近亲属有利益冲突的法律事务的</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二</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师办理诉讼或者非诉讼业务</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其近</w:t>
            </w:r>
            <w:r w:rsidRPr="00441FA3">
              <w:rPr>
                <w:rFonts w:ascii="SimSun" w:eastAsia="SimSun" w:hAnsi="SimSun" w:cs="새굴림" w:hint="eastAsia"/>
                <w:sz w:val="21"/>
                <w:szCs w:val="21"/>
                <w:lang w:eastAsia="zh-CN"/>
              </w:rPr>
              <w:t>亲属是对方当事人的法定代表人或者代理人的</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三</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曾</w:t>
            </w:r>
            <w:r w:rsidRPr="00441FA3">
              <w:rPr>
                <w:rFonts w:ascii="SimSun" w:eastAsia="SimSun" w:hAnsi="SimSun" w:cs="새굴림" w:hint="eastAsia"/>
                <w:sz w:val="21"/>
                <w:szCs w:val="21"/>
                <w:lang w:eastAsia="zh-CN"/>
              </w:rPr>
              <w:t>经亲自处理或者审理过某一事项或者案件的行政机关工作人员</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审判人员</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检察人员</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仲裁</w:t>
            </w:r>
            <w:r w:rsidRPr="00441FA3">
              <w:rPr>
                <w:rFonts w:ascii="SimSun" w:eastAsia="SimSun" w:hAnsi="SimSun" w:cs="새굴림" w:hint="eastAsia"/>
                <w:sz w:val="21"/>
                <w:szCs w:val="21"/>
                <w:lang w:eastAsia="zh-CN"/>
              </w:rPr>
              <w:t>员</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成</w:t>
            </w:r>
            <w:r w:rsidRPr="00441FA3">
              <w:rPr>
                <w:rFonts w:ascii="SimSun" w:eastAsia="SimSun" w:hAnsi="SimSun" w:cs="새굴림" w:hint="eastAsia"/>
                <w:sz w:val="21"/>
                <w:szCs w:val="21"/>
                <w:lang w:eastAsia="zh-CN"/>
              </w:rPr>
              <w:t>为律师后又办理该事项或者案件的</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四</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同一律</w:t>
            </w:r>
            <w:r w:rsidRPr="00441FA3">
              <w:rPr>
                <w:rFonts w:ascii="SimSun" w:eastAsia="SimSun" w:hAnsi="SimSun" w:cs="새굴림" w:hint="eastAsia"/>
                <w:sz w:val="21"/>
                <w:szCs w:val="21"/>
                <w:lang w:eastAsia="zh-CN"/>
              </w:rPr>
              <w:t>师事务所的不同律师同时担任同一刑事案件的被害人的代理人和犯罪嫌疑人</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被告人的</w:t>
            </w:r>
            <w:r w:rsidRPr="00441FA3">
              <w:rPr>
                <w:rFonts w:ascii="SimSun" w:eastAsia="SimSun" w:hAnsi="SimSun" w:cs="새굴림" w:hint="eastAsia"/>
                <w:sz w:val="21"/>
                <w:szCs w:val="21"/>
                <w:lang w:eastAsia="zh-CN"/>
              </w:rPr>
              <w:t>辩护人</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但在</w:t>
            </w:r>
            <w:r w:rsidRPr="00441FA3">
              <w:rPr>
                <w:rFonts w:ascii="SimSun" w:eastAsia="SimSun" w:hAnsi="SimSun" w:cs="새굴림" w:hint="eastAsia"/>
                <w:sz w:val="21"/>
                <w:szCs w:val="21"/>
                <w:lang w:eastAsia="zh-CN"/>
              </w:rPr>
              <w:t>该县区域内只有一家律师事务所且事</w:t>
            </w:r>
            <w:r w:rsidRPr="00441FA3">
              <w:rPr>
                <w:rFonts w:ascii="SimSun" w:eastAsia="SimSun" w:hAnsi="SimSun" w:cs="새굴림" w:hint="eastAsia"/>
                <w:sz w:val="21"/>
                <w:szCs w:val="21"/>
                <w:lang w:eastAsia="zh-CN"/>
              </w:rPr>
              <w:lastRenderedPageBreak/>
              <w:t>先征得当事人同意的除外</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CD6E28" w:rsidRDefault="001E0347" w:rsidP="001E0347">
            <w:pPr>
              <w:wordWrap/>
              <w:snapToGrid w:val="0"/>
              <w:spacing w:line="290" w:lineRule="atLeast"/>
              <w:rPr>
                <w:rFonts w:ascii="SimSun" w:eastAsia="SimSun" w:hAnsi="SimSun"/>
                <w:spacing w:val="-2"/>
                <w:sz w:val="21"/>
                <w:szCs w:val="21"/>
                <w:lang w:eastAsia="zh-CN"/>
              </w:rPr>
            </w:pPr>
            <w:r w:rsidRPr="00CD6E28">
              <w:rPr>
                <w:rFonts w:ascii="SimSun" w:eastAsia="SimSun" w:hAnsi="SimSun" w:hint="eastAsia"/>
                <w:spacing w:val="-2"/>
                <w:sz w:val="21"/>
                <w:szCs w:val="21"/>
                <w:lang w:eastAsia="zh-CN"/>
              </w:rPr>
              <w:t xml:space="preserve">　　（</w:t>
            </w:r>
            <w:r w:rsidRPr="00CD6E28">
              <w:rPr>
                <w:rFonts w:ascii="SimSun" w:eastAsia="SimSun" w:hAnsi="SimSun" w:cs="바탕" w:hint="eastAsia"/>
                <w:spacing w:val="-2"/>
                <w:sz w:val="21"/>
                <w:szCs w:val="21"/>
                <w:lang w:eastAsia="zh-CN"/>
              </w:rPr>
              <w:t>五</w:t>
            </w:r>
            <w:r w:rsidRPr="00CD6E28">
              <w:rPr>
                <w:rFonts w:ascii="SimSun" w:eastAsia="SimSun" w:hAnsi="SimSun" w:cs="맑은 고딕" w:hint="eastAsia"/>
                <w:spacing w:val="-2"/>
                <w:sz w:val="21"/>
                <w:szCs w:val="21"/>
                <w:lang w:eastAsia="zh-CN"/>
              </w:rPr>
              <w:t>）</w:t>
            </w:r>
            <w:r w:rsidRPr="00CD6E28">
              <w:rPr>
                <w:rFonts w:ascii="SimSun" w:eastAsia="SimSun" w:hAnsi="SimSun" w:cs="바탕" w:hint="eastAsia"/>
                <w:spacing w:val="-2"/>
                <w:sz w:val="21"/>
                <w:szCs w:val="21"/>
                <w:lang w:eastAsia="zh-CN"/>
              </w:rPr>
              <w:t>在民事</w:t>
            </w:r>
            <w:r w:rsidRPr="00CD6E28">
              <w:rPr>
                <w:rFonts w:ascii="SimSun" w:eastAsia="SimSun" w:hAnsi="SimSun" w:cs="새굴림" w:hint="eastAsia"/>
                <w:spacing w:val="-2"/>
                <w:sz w:val="21"/>
                <w:szCs w:val="21"/>
                <w:lang w:eastAsia="zh-CN"/>
              </w:rPr>
              <w:t>诉讼</w:t>
            </w:r>
            <w:r w:rsidRPr="00CD6E28">
              <w:rPr>
                <w:rFonts w:ascii="SimSun" w:eastAsia="SimSun" w:hAnsi="SimSun" w:cs="맑은 고딕" w:hint="eastAsia"/>
                <w:spacing w:val="-2"/>
                <w:sz w:val="21"/>
                <w:szCs w:val="21"/>
                <w:lang w:eastAsia="zh-CN"/>
              </w:rPr>
              <w:t>、</w:t>
            </w:r>
            <w:r w:rsidRPr="00CD6E28">
              <w:rPr>
                <w:rFonts w:ascii="SimSun" w:eastAsia="SimSun" w:hAnsi="SimSun" w:cs="바탕" w:hint="eastAsia"/>
                <w:spacing w:val="-2"/>
                <w:sz w:val="21"/>
                <w:szCs w:val="21"/>
                <w:lang w:eastAsia="zh-CN"/>
              </w:rPr>
              <w:t>行政</w:t>
            </w:r>
            <w:r w:rsidRPr="00CD6E28">
              <w:rPr>
                <w:rFonts w:ascii="SimSun" w:eastAsia="SimSun" w:hAnsi="SimSun" w:cs="새굴림" w:hint="eastAsia"/>
                <w:spacing w:val="-2"/>
                <w:sz w:val="21"/>
                <w:szCs w:val="21"/>
                <w:lang w:eastAsia="zh-CN"/>
              </w:rPr>
              <w:t>诉讼</w:t>
            </w:r>
            <w:r w:rsidRPr="00CD6E28">
              <w:rPr>
                <w:rFonts w:ascii="SimSun" w:eastAsia="SimSun" w:hAnsi="SimSun" w:cs="맑은 고딕" w:hint="eastAsia"/>
                <w:spacing w:val="-2"/>
                <w:sz w:val="21"/>
                <w:szCs w:val="21"/>
                <w:lang w:eastAsia="zh-CN"/>
              </w:rPr>
              <w:t>、</w:t>
            </w:r>
            <w:r w:rsidRPr="00CD6E28">
              <w:rPr>
                <w:rFonts w:ascii="SimSun" w:eastAsia="SimSun" w:hAnsi="SimSun" w:cs="바탕" w:hint="eastAsia"/>
                <w:spacing w:val="-2"/>
                <w:sz w:val="21"/>
                <w:szCs w:val="21"/>
                <w:lang w:eastAsia="zh-CN"/>
              </w:rPr>
              <w:t>仲裁案件中</w:t>
            </w:r>
            <w:r w:rsidRPr="00CD6E28">
              <w:rPr>
                <w:rFonts w:ascii="SimSun" w:eastAsia="SimSun" w:hAnsi="SimSun" w:cs="맑은 고딕" w:hint="eastAsia"/>
                <w:spacing w:val="-2"/>
                <w:sz w:val="21"/>
                <w:szCs w:val="21"/>
                <w:lang w:eastAsia="zh-CN"/>
              </w:rPr>
              <w:t>，</w:t>
            </w:r>
            <w:r w:rsidRPr="00CD6E28">
              <w:rPr>
                <w:rFonts w:ascii="SimSun" w:eastAsia="SimSun" w:hAnsi="SimSun" w:cs="바탕" w:hint="eastAsia"/>
                <w:spacing w:val="-2"/>
                <w:sz w:val="21"/>
                <w:szCs w:val="21"/>
                <w:lang w:eastAsia="zh-CN"/>
              </w:rPr>
              <w:t>同一律</w:t>
            </w:r>
            <w:r w:rsidRPr="00CD6E28">
              <w:rPr>
                <w:rFonts w:ascii="SimSun" w:eastAsia="SimSun" w:hAnsi="SimSun" w:cs="새굴림" w:hint="eastAsia"/>
                <w:spacing w:val="-2"/>
                <w:sz w:val="21"/>
                <w:szCs w:val="21"/>
                <w:lang w:eastAsia="zh-CN"/>
              </w:rPr>
              <w:t>师事务所的不同律师同时担任争议双方当事人的代理人</w:t>
            </w:r>
            <w:r w:rsidRPr="00CD6E28">
              <w:rPr>
                <w:rFonts w:ascii="SimSun" w:eastAsia="SimSun" w:hAnsi="SimSun" w:cs="맑은 고딕" w:hint="eastAsia"/>
                <w:spacing w:val="-2"/>
                <w:sz w:val="21"/>
                <w:szCs w:val="21"/>
                <w:lang w:eastAsia="zh-CN"/>
              </w:rPr>
              <w:t>，</w:t>
            </w:r>
            <w:r w:rsidRPr="00CD6E28">
              <w:rPr>
                <w:rFonts w:ascii="SimSun" w:eastAsia="SimSun" w:hAnsi="SimSun" w:cs="바탕" w:hint="eastAsia"/>
                <w:spacing w:val="-2"/>
                <w:sz w:val="21"/>
                <w:szCs w:val="21"/>
                <w:lang w:eastAsia="zh-CN"/>
              </w:rPr>
              <w:t>或者本所或其工作人</w:t>
            </w:r>
            <w:r w:rsidRPr="00CD6E28">
              <w:rPr>
                <w:rFonts w:ascii="SimSun" w:eastAsia="SimSun" w:hAnsi="SimSun" w:cs="새굴림" w:hint="eastAsia"/>
                <w:spacing w:val="-2"/>
                <w:sz w:val="21"/>
                <w:szCs w:val="21"/>
                <w:lang w:eastAsia="zh-CN"/>
              </w:rPr>
              <w:t>员为一方当事人</w:t>
            </w:r>
            <w:r w:rsidRPr="00CD6E28">
              <w:rPr>
                <w:rFonts w:ascii="SimSun" w:eastAsia="SimSun" w:hAnsi="SimSun" w:cs="맑은 고딕" w:hint="eastAsia"/>
                <w:spacing w:val="-2"/>
                <w:sz w:val="21"/>
                <w:szCs w:val="21"/>
                <w:lang w:eastAsia="zh-CN"/>
              </w:rPr>
              <w:t>，</w:t>
            </w:r>
            <w:r w:rsidRPr="00CD6E28">
              <w:rPr>
                <w:rFonts w:ascii="SimSun" w:eastAsia="SimSun" w:hAnsi="SimSun" w:cs="바탕" w:hint="eastAsia"/>
                <w:spacing w:val="-2"/>
                <w:sz w:val="21"/>
                <w:szCs w:val="21"/>
                <w:lang w:eastAsia="zh-CN"/>
              </w:rPr>
              <w:t>本所其他律</w:t>
            </w:r>
            <w:r w:rsidRPr="00CD6E28">
              <w:rPr>
                <w:rFonts w:ascii="SimSun" w:eastAsia="SimSun" w:hAnsi="SimSun" w:cs="새굴림" w:hint="eastAsia"/>
                <w:spacing w:val="-2"/>
                <w:sz w:val="21"/>
                <w:szCs w:val="21"/>
                <w:lang w:eastAsia="zh-CN"/>
              </w:rPr>
              <w:t>师担任对方当事人的代理人的</w:t>
            </w:r>
            <w:r w:rsidRPr="00CD6E28">
              <w:rPr>
                <w:rFonts w:ascii="SimSun" w:eastAsia="SimSun" w:hAnsi="SimSun" w:cs="맑은 고딕" w:hint="eastAsia"/>
                <w:spacing w:val="-2"/>
                <w:sz w:val="21"/>
                <w:szCs w:val="21"/>
                <w:lang w:eastAsia="zh-CN"/>
              </w:rPr>
              <w:t>；</w:t>
            </w:r>
            <w:r w:rsidRPr="00CD6E28">
              <w:rPr>
                <w:rFonts w:ascii="SimSun" w:eastAsia="SimSun" w:hAnsi="SimSun" w:hint="eastAsia"/>
                <w:spacing w:val="-2"/>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六</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在非</w:t>
            </w:r>
            <w:r w:rsidRPr="00441FA3">
              <w:rPr>
                <w:rFonts w:ascii="SimSun" w:eastAsia="SimSun" w:hAnsi="SimSun" w:cs="새굴림" w:hint="eastAsia"/>
                <w:sz w:val="21"/>
                <w:szCs w:val="21"/>
                <w:lang w:eastAsia="zh-CN"/>
              </w:rPr>
              <w:t>诉讼业务中</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除各方</w:t>
            </w:r>
            <w:r w:rsidRPr="00441FA3">
              <w:rPr>
                <w:rFonts w:ascii="SimSun" w:eastAsia="SimSun" w:hAnsi="SimSun" w:cs="새굴림" w:hint="eastAsia"/>
                <w:sz w:val="21"/>
                <w:szCs w:val="21"/>
                <w:lang w:eastAsia="zh-CN"/>
              </w:rPr>
              <w:t>当事人共同委托外</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同一律</w:t>
            </w:r>
            <w:r w:rsidRPr="00441FA3">
              <w:rPr>
                <w:rFonts w:ascii="SimSun" w:eastAsia="SimSun" w:hAnsi="SimSun" w:cs="새굴림" w:hint="eastAsia"/>
                <w:sz w:val="21"/>
                <w:szCs w:val="21"/>
                <w:lang w:eastAsia="zh-CN"/>
              </w:rPr>
              <w:t>师事务所的律师同时担任彼此有利害关系的各方当事人的代理人的</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CD6E28" w:rsidRDefault="001E0347" w:rsidP="001E0347">
            <w:pPr>
              <w:wordWrap/>
              <w:snapToGrid w:val="0"/>
              <w:spacing w:line="290" w:lineRule="atLeast"/>
              <w:rPr>
                <w:rFonts w:ascii="SimSun" w:eastAsia="SimSun" w:hAnsi="SimSun"/>
                <w:spacing w:val="-2"/>
                <w:sz w:val="21"/>
                <w:szCs w:val="21"/>
                <w:lang w:eastAsia="zh-CN"/>
              </w:rPr>
            </w:pPr>
            <w:r w:rsidRPr="00CD6E28">
              <w:rPr>
                <w:rFonts w:ascii="SimSun" w:eastAsia="SimSun" w:hAnsi="SimSun" w:hint="eastAsia"/>
                <w:spacing w:val="-2"/>
                <w:sz w:val="21"/>
                <w:szCs w:val="21"/>
                <w:lang w:eastAsia="zh-CN"/>
              </w:rPr>
              <w:t xml:space="preserve">　　（</w:t>
            </w:r>
            <w:r w:rsidRPr="00CD6E28">
              <w:rPr>
                <w:rFonts w:ascii="SimSun" w:eastAsia="SimSun" w:hAnsi="SimSun" w:cs="바탕" w:hint="eastAsia"/>
                <w:spacing w:val="-2"/>
                <w:sz w:val="21"/>
                <w:szCs w:val="21"/>
                <w:lang w:eastAsia="zh-CN"/>
              </w:rPr>
              <w:t>七</w:t>
            </w:r>
            <w:r w:rsidRPr="00CD6E28">
              <w:rPr>
                <w:rFonts w:ascii="SimSun" w:eastAsia="SimSun" w:hAnsi="SimSun" w:cs="맑은 고딕" w:hint="eastAsia"/>
                <w:spacing w:val="-2"/>
                <w:sz w:val="21"/>
                <w:szCs w:val="21"/>
                <w:lang w:eastAsia="zh-CN"/>
              </w:rPr>
              <w:t>）</w:t>
            </w:r>
            <w:r w:rsidRPr="00CD6E28">
              <w:rPr>
                <w:rFonts w:ascii="SimSun" w:eastAsia="SimSun" w:hAnsi="SimSun" w:cs="바탕" w:hint="eastAsia"/>
                <w:spacing w:val="-2"/>
                <w:sz w:val="21"/>
                <w:szCs w:val="21"/>
                <w:lang w:eastAsia="zh-CN"/>
              </w:rPr>
              <w:t>在委托</w:t>
            </w:r>
            <w:r w:rsidRPr="00CD6E28">
              <w:rPr>
                <w:rFonts w:ascii="SimSun" w:eastAsia="SimSun" w:hAnsi="SimSun" w:cs="새굴림" w:hint="eastAsia"/>
                <w:spacing w:val="-2"/>
                <w:sz w:val="21"/>
                <w:szCs w:val="21"/>
                <w:lang w:eastAsia="zh-CN"/>
              </w:rPr>
              <w:t>关系终止后</w:t>
            </w:r>
            <w:r w:rsidRPr="00CD6E28">
              <w:rPr>
                <w:rFonts w:ascii="SimSun" w:eastAsia="SimSun" w:hAnsi="SimSun" w:cs="맑은 고딕" w:hint="eastAsia"/>
                <w:spacing w:val="-2"/>
                <w:sz w:val="21"/>
                <w:szCs w:val="21"/>
                <w:lang w:eastAsia="zh-CN"/>
              </w:rPr>
              <w:t>，</w:t>
            </w:r>
            <w:r w:rsidRPr="00CD6E28">
              <w:rPr>
                <w:rFonts w:ascii="SimSun" w:eastAsia="SimSun" w:hAnsi="SimSun" w:cs="바탕" w:hint="eastAsia"/>
                <w:spacing w:val="-2"/>
                <w:sz w:val="21"/>
                <w:szCs w:val="21"/>
                <w:lang w:eastAsia="zh-CN"/>
              </w:rPr>
              <w:t>同一律</w:t>
            </w:r>
            <w:r w:rsidRPr="00CD6E28">
              <w:rPr>
                <w:rFonts w:ascii="SimSun" w:eastAsia="SimSun" w:hAnsi="SimSun" w:cs="새굴림" w:hint="eastAsia"/>
                <w:spacing w:val="-2"/>
                <w:sz w:val="21"/>
                <w:szCs w:val="21"/>
                <w:lang w:eastAsia="zh-CN"/>
              </w:rPr>
              <w:t>师事务所或同一律师在同一案件后续审理或者处理中又接受对方当事人委托的</w:t>
            </w:r>
            <w:r w:rsidRPr="00CD6E28">
              <w:rPr>
                <w:rFonts w:ascii="SimSun" w:eastAsia="SimSun" w:hAnsi="SimSun" w:cs="맑은 고딕" w:hint="eastAsia"/>
                <w:spacing w:val="-2"/>
                <w:sz w:val="21"/>
                <w:szCs w:val="21"/>
                <w:lang w:eastAsia="zh-CN"/>
              </w:rPr>
              <w:t>；</w:t>
            </w:r>
            <w:r w:rsidRPr="00CD6E28">
              <w:rPr>
                <w:rFonts w:ascii="SimSun" w:eastAsia="SimSun" w:hAnsi="SimSun" w:hint="eastAsia"/>
                <w:spacing w:val="-2"/>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八</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其他</w:t>
            </w:r>
            <w:r w:rsidRPr="00441FA3">
              <w:rPr>
                <w:rFonts w:ascii="SimSun" w:eastAsia="SimSun" w:hAnsi="SimSun" w:cs="새굴림" w:hint="eastAsia"/>
                <w:sz w:val="21"/>
                <w:szCs w:val="21"/>
                <w:lang w:eastAsia="zh-CN"/>
              </w:rPr>
              <w:t>与本条第</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一</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至第</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七</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项情形相似</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且依据律</w:t>
            </w:r>
            <w:r w:rsidRPr="00441FA3">
              <w:rPr>
                <w:rFonts w:ascii="SimSun" w:eastAsia="SimSun" w:hAnsi="SimSun" w:cs="새굴림" w:hint="eastAsia"/>
                <w:sz w:val="21"/>
                <w:szCs w:val="21"/>
                <w:lang w:eastAsia="zh-CN"/>
              </w:rPr>
              <w:t>师执业经验和行业常识能够判断为应当主动回避且不得办理的利益冲突情形</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CD6E28" w:rsidRDefault="001E0347" w:rsidP="001E0347">
            <w:pPr>
              <w:wordWrap/>
              <w:snapToGrid w:val="0"/>
              <w:spacing w:line="290" w:lineRule="atLeast"/>
              <w:rPr>
                <w:rFonts w:ascii="SimSun" w:eastAsia="SimSun" w:hAnsi="SimSun"/>
                <w:spacing w:val="40"/>
                <w:sz w:val="21"/>
                <w:szCs w:val="21"/>
                <w:lang w:eastAsia="zh-CN"/>
              </w:rPr>
            </w:pPr>
            <w:r w:rsidRPr="00441FA3">
              <w:rPr>
                <w:rFonts w:ascii="SimSun" w:eastAsia="SimSun" w:hAnsi="SimSun" w:hint="eastAsia"/>
                <w:sz w:val="21"/>
                <w:szCs w:val="21"/>
                <w:lang w:eastAsia="zh-CN"/>
              </w:rPr>
              <w:t xml:space="preserve">　　</w:t>
            </w:r>
            <w:r w:rsidRPr="00CD6E28">
              <w:rPr>
                <w:rFonts w:ascii="SimSun" w:eastAsia="SimSun" w:hAnsi="SimSun" w:cs="바탕" w:hint="eastAsia"/>
                <w:b/>
                <w:spacing w:val="40"/>
                <w:sz w:val="21"/>
                <w:szCs w:val="21"/>
                <w:lang w:eastAsia="zh-CN"/>
              </w:rPr>
              <w:t>第五十一</w:t>
            </w:r>
            <w:r w:rsidRPr="00CD6E28">
              <w:rPr>
                <w:rFonts w:ascii="SimSun" w:eastAsia="SimSun" w:hAnsi="SimSun" w:cs="새굴림" w:hint="eastAsia"/>
                <w:b/>
                <w:spacing w:val="40"/>
                <w:sz w:val="21"/>
                <w:szCs w:val="21"/>
                <w:lang w:eastAsia="zh-CN"/>
              </w:rPr>
              <w:t>条</w:t>
            </w:r>
            <w:r w:rsidRPr="00CD6E28">
              <w:rPr>
                <w:rFonts w:ascii="SimSun" w:eastAsia="SimSun" w:hAnsi="SimSun" w:hint="eastAsia"/>
                <w:spacing w:val="40"/>
                <w:sz w:val="21"/>
                <w:szCs w:val="21"/>
                <w:lang w:eastAsia="zh-CN"/>
              </w:rPr>
              <w:t xml:space="preserve"> </w:t>
            </w:r>
            <w:r w:rsidRPr="00CD6E28">
              <w:rPr>
                <w:rFonts w:ascii="SimSun" w:eastAsia="SimSun" w:hAnsi="SimSun" w:cs="바탕" w:hint="eastAsia"/>
                <w:spacing w:val="40"/>
                <w:sz w:val="21"/>
                <w:szCs w:val="21"/>
                <w:lang w:eastAsia="zh-CN"/>
              </w:rPr>
              <w:t>有下列情形之一的</w:t>
            </w:r>
            <w:r w:rsidRPr="00CD6E28">
              <w:rPr>
                <w:rFonts w:ascii="SimSun" w:eastAsia="SimSun" w:hAnsi="SimSun" w:cs="맑은 고딕" w:hint="eastAsia"/>
                <w:spacing w:val="40"/>
                <w:sz w:val="21"/>
                <w:szCs w:val="21"/>
                <w:lang w:eastAsia="zh-CN"/>
              </w:rPr>
              <w:t>，</w:t>
            </w:r>
            <w:r w:rsidRPr="00CD6E28">
              <w:rPr>
                <w:rFonts w:ascii="SimSun" w:eastAsia="SimSun" w:hAnsi="SimSun" w:cs="바탕" w:hint="eastAsia"/>
                <w:spacing w:val="40"/>
                <w:sz w:val="21"/>
                <w:szCs w:val="21"/>
                <w:lang w:eastAsia="zh-CN"/>
              </w:rPr>
              <w:t>律</w:t>
            </w:r>
            <w:r w:rsidRPr="00CD6E28">
              <w:rPr>
                <w:rFonts w:ascii="SimSun" w:eastAsia="SimSun" w:hAnsi="SimSun" w:cs="새굴림" w:hint="eastAsia"/>
                <w:spacing w:val="40"/>
                <w:sz w:val="21"/>
                <w:szCs w:val="21"/>
                <w:lang w:eastAsia="zh-CN"/>
              </w:rPr>
              <w:t>师应当告知委托人并主动提出回避</w:t>
            </w:r>
            <w:r w:rsidRPr="00CD6E28">
              <w:rPr>
                <w:rFonts w:ascii="SimSun" w:eastAsia="SimSun" w:hAnsi="SimSun" w:cs="맑은 고딕" w:hint="eastAsia"/>
                <w:spacing w:val="40"/>
                <w:sz w:val="21"/>
                <w:szCs w:val="21"/>
                <w:lang w:eastAsia="zh-CN"/>
              </w:rPr>
              <w:t>，</w:t>
            </w:r>
            <w:r w:rsidRPr="00CD6E28">
              <w:rPr>
                <w:rFonts w:ascii="SimSun" w:eastAsia="SimSun" w:hAnsi="SimSun" w:cs="바탕" w:hint="eastAsia"/>
                <w:spacing w:val="40"/>
                <w:sz w:val="21"/>
                <w:szCs w:val="21"/>
                <w:lang w:eastAsia="zh-CN"/>
              </w:rPr>
              <w:t>但委托人同意其代理或者</w:t>
            </w:r>
            <w:r w:rsidRPr="00CD6E28">
              <w:rPr>
                <w:rFonts w:ascii="SimSun" w:eastAsia="SimSun" w:hAnsi="SimSun" w:cs="새굴림" w:hint="eastAsia"/>
                <w:spacing w:val="40"/>
                <w:sz w:val="21"/>
                <w:szCs w:val="21"/>
                <w:lang w:eastAsia="zh-CN"/>
              </w:rPr>
              <w:t>继续承办的除外</w:t>
            </w:r>
            <w:r w:rsidRPr="00CD6E28">
              <w:rPr>
                <w:rFonts w:ascii="SimSun" w:eastAsia="SimSun" w:hAnsi="SimSun" w:cs="맑은 고딕" w:hint="eastAsia"/>
                <w:spacing w:val="40"/>
                <w:sz w:val="21"/>
                <w:szCs w:val="21"/>
                <w:lang w:eastAsia="zh-CN"/>
              </w:rPr>
              <w:t>：</w:t>
            </w:r>
            <w:r w:rsidRPr="00CD6E28">
              <w:rPr>
                <w:rFonts w:ascii="SimSun" w:eastAsia="SimSun" w:hAnsi="SimSun" w:hint="eastAsia"/>
                <w:spacing w:val="40"/>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一</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接受民事</w:t>
            </w:r>
            <w:r w:rsidRPr="00441FA3">
              <w:rPr>
                <w:rFonts w:ascii="SimSun" w:eastAsia="SimSun" w:hAnsi="SimSun" w:cs="새굴림" w:hint="eastAsia"/>
                <w:sz w:val="21"/>
                <w:szCs w:val="21"/>
                <w:lang w:eastAsia="zh-CN"/>
              </w:rPr>
              <w:t>诉讼</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仲裁案件一方</w:t>
            </w:r>
            <w:r w:rsidRPr="00441FA3">
              <w:rPr>
                <w:rFonts w:ascii="SimSun" w:eastAsia="SimSun" w:hAnsi="SimSun" w:cs="새굴림" w:hint="eastAsia"/>
                <w:sz w:val="21"/>
                <w:szCs w:val="21"/>
                <w:lang w:eastAsia="zh-CN"/>
              </w:rPr>
              <w:t>当事人的委托</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而同所的其他律</w:t>
            </w:r>
            <w:r w:rsidRPr="00441FA3">
              <w:rPr>
                <w:rFonts w:ascii="SimSun" w:eastAsia="SimSun" w:hAnsi="SimSun" w:cs="새굴림" w:hint="eastAsia"/>
                <w:sz w:val="21"/>
                <w:szCs w:val="21"/>
                <w:lang w:eastAsia="zh-CN"/>
              </w:rPr>
              <w:t>师是该案件中对方当事人的近亲属的</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二</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担任刑事案件犯罪嫌疑人</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被告人的</w:t>
            </w:r>
            <w:r w:rsidRPr="00441FA3">
              <w:rPr>
                <w:rFonts w:ascii="SimSun" w:eastAsia="SimSun" w:hAnsi="SimSun" w:cs="새굴림" w:hint="eastAsia"/>
                <w:sz w:val="21"/>
                <w:szCs w:val="21"/>
                <w:lang w:eastAsia="zh-CN"/>
              </w:rPr>
              <w:t>辩护人</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而同所的其他律</w:t>
            </w:r>
            <w:r w:rsidRPr="00441FA3">
              <w:rPr>
                <w:rFonts w:ascii="SimSun" w:eastAsia="SimSun" w:hAnsi="SimSun" w:cs="새굴림" w:hint="eastAsia"/>
                <w:sz w:val="21"/>
                <w:szCs w:val="21"/>
                <w:lang w:eastAsia="zh-CN"/>
              </w:rPr>
              <w:t>师是该案件被害人的近亲属的</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三</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同一律</w:t>
            </w:r>
            <w:r w:rsidRPr="00441FA3">
              <w:rPr>
                <w:rFonts w:ascii="SimSun" w:eastAsia="SimSun" w:hAnsi="SimSun" w:cs="새굴림" w:hint="eastAsia"/>
                <w:sz w:val="21"/>
                <w:szCs w:val="21"/>
                <w:lang w:eastAsia="zh-CN"/>
              </w:rPr>
              <w:t>师事务所接受正在代理的诉讼案件或者非诉讼业务当事人的对方当事人所委托的其他法律业务的</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四</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师事务所与委托人存在法律服务关系</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在某一</w:t>
            </w:r>
            <w:r w:rsidRPr="00441FA3">
              <w:rPr>
                <w:rFonts w:ascii="SimSun" w:eastAsia="SimSun" w:hAnsi="SimSun" w:cs="새굴림" w:hint="eastAsia"/>
                <w:sz w:val="21"/>
                <w:szCs w:val="21"/>
                <w:lang w:eastAsia="zh-CN"/>
              </w:rPr>
              <w:t>诉讼或仲裁案件中该委托人未要求该律师事务所律师担任其代理人</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而</w:t>
            </w:r>
            <w:r w:rsidRPr="00441FA3">
              <w:rPr>
                <w:rFonts w:ascii="SimSun" w:eastAsia="SimSun" w:hAnsi="SimSun" w:cs="새굴림" w:hint="eastAsia"/>
                <w:sz w:val="21"/>
                <w:szCs w:val="21"/>
                <w:lang w:eastAsia="zh-CN"/>
              </w:rPr>
              <w:t>该律师事务所律师担任该委托人对方当事人的代理人的</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五</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在委托</w:t>
            </w:r>
            <w:r w:rsidRPr="00441FA3">
              <w:rPr>
                <w:rFonts w:ascii="SimSun" w:eastAsia="SimSun" w:hAnsi="SimSun" w:cs="새굴림" w:hint="eastAsia"/>
                <w:sz w:val="21"/>
                <w:szCs w:val="21"/>
                <w:lang w:eastAsia="zh-CN"/>
              </w:rPr>
              <w:t>关系终止后一年内</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师又就同一法律事务接受与原委托人有利害关系的对方当事人的委托的</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六</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其他</w:t>
            </w:r>
            <w:r w:rsidRPr="00441FA3">
              <w:rPr>
                <w:rFonts w:ascii="SimSun" w:eastAsia="SimSun" w:hAnsi="SimSun" w:cs="새굴림" w:hint="eastAsia"/>
                <w:sz w:val="21"/>
                <w:szCs w:val="21"/>
                <w:lang w:eastAsia="zh-CN"/>
              </w:rPr>
              <w:t>与本条第</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一</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至第</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五</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项情况相似</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且依据律</w:t>
            </w:r>
            <w:r w:rsidRPr="00441FA3">
              <w:rPr>
                <w:rFonts w:ascii="SimSun" w:eastAsia="SimSun" w:hAnsi="SimSun" w:cs="새굴림" w:hint="eastAsia"/>
                <w:sz w:val="21"/>
                <w:szCs w:val="21"/>
                <w:lang w:eastAsia="zh-CN"/>
              </w:rPr>
              <w:t>师执业经验和行业常识能够判断的其他情形</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CD6E28" w:rsidRDefault="001E0347" w:rsidP="001E0347">
            <w:pPr>
              <w:wordWrap/>
              <w:snapToGrid w:val="0"/>
              <w:spacing w:line="290" w:lineRule="atLeast"/>
              <w:rPr>
                <w:rFonts w:ascii="SimSun" w:eastAsia="SimSun" w:hAnsi="SimSun"/>
                <w:spacing w:val="6"/>
                <w:sz w:val="21"/>
                <w:szCs w:val="21"/>
                <w:lang w:eastAsia="zh-CN"/>
              </w:rPr>
            </w:pPr>
            <w:r w:rsidRPr="00441FA3">
              <w:rPr>
                <w:rFonts w:ascii="SimSun" w:eastAsia="SimSun" w:hAnsi="SimSun" w:hint="eastAsia"/>
                <w:sz w:val="21"/>
                <w:szCs w:val="21"/>
                <w:lang w:eastAsia="zh-CN"/>
              </w:rPr>
              <w:t xml:space="preserve">　　</w:t>
            </w:r>
            <w:r w:rsidRPr="00CD6E28">
              <w:rPr>
                <w:rFonts w:ascii="SimSun" w:eastAsia="SimSun" w:hAnsi="SimSun" w:cs="바탕" w:hint="eastAsia"/>
                <w:spacing w:val="6"/>
                <w:sz w:val="21"/>
                <w:szCs w:val="21"/>
                <w:lang w:eastAsia="zh-CN"/>
              </w:rPr>
              <w:t>律</w:t>
            </w:r>
            <w:r w:rsidRPr="00CD6E28">
              <w:rPr>
                <w:rFonts w:ascii="SimSun" w:eastAsia="SimSun" w:hAnsi="SimSun" w:cs="새굴림" w:hint="eastAsia"/>
                <w:spacing w:val="6"/>
                <w:sz w:val="21"/>
                <w:szCs w:val="21"/>
                <w:lang w:eastAsia="zh-CN"/>
              </w:rPr>
              <w:t>师和律师事务所发现存在上述情形的</w:t>
            </w:r>
            <w:r w:rsidRPr="00CD6E28">
              <w:rPr>
                <w:rFonts w:ascii="SimSun" w:eastAsia="SimSun" w:hAnsi="SimSun" w:cs="맑은 고딕" w:hint="eastAsia"/>
                <w:spacing w:val="6"/>
                <w:sz w:val="21"/>
                <w:szCs w:val="21"/>
                <w:lang w:eastAsia="zh-CN"/>
              </w:rPr>
              <w:t>，</w:t>
            </w:r>
            <w:r w:rsidRPr="00CD6E28">
              <w:rPr>
                <w:rFonts w:ascii="SimSun" w:eastAsia="SimSun" w:hAnsi="SimSun" w:cs="새굴림" w:hint="eastAsia"/>
                <w:spacing w:val="6"/>
                <w:sz w:val="21"/>
                <w:szCs w:val="21"/>
                <w:lang w:eastAsia="zh-CN"/>
              </w:rPr>
              <w:t>应当告知委托人利益冲突的事实和可能产生的后果</w:t>
            </w:r>
            <w:r w:rsidRPr="00CD6E28">
              <w:rPr>
                <w:rFonts w:ascii="SimSun" w:eastAsia="SimSun" w:hAnsi="SimSun" w:cs="맑은 고딕" w:hint="eastAsia"/>
                <w:spacing w:val="6"/>
                <w:sz w:val="21"/>
                <w:szCs w:val="21"/>
                <w:lang w:eastAsia="zh-CN"/>
              </w:rPr>
              <w:t>，</w:t>
            </w:r>
            <w:r w:rsidRPr="00CD6E28">
              <w:rPr>
                <w:rFonts w:ascii="SimSun" w:eastAsia="SimSun" w:hAnsi="SimSun" w:cs="바탕" w:hint="eastAsia"/>
                <w:spacing w:val="6"/>
                <w:sz w:val="21"/>
                <w:szCs w:val="21"/>
                <w:lang w:eastAsia="zh-CN"/>
              </w:rPr>
              <w:t>由委托人</w:t>
            </w:r>
            <w:r w:rsidRPr="00CD6E28">
              <w:rPr>
                <w:rFonts w:ascii="SimSun" w:eastAsia="SimSun" w:hAnsi="SimSun" w:cs="새굴림" w:hint="eastAsia"/>
                <w:spacing w:val="6"/>
                <w:sz w:val="21"/>
                <w:szCs w:val="21"/>
                <w:lang w:eastAsia="zh-CN"/>
              </w:rPr>
              <w:t>决定是否建立或维持委托关系</w:t>
            </w:r>
            <w:r w:rsidRPr="00CD6E28">
              <w:rPr>
                <w:rFonts w:ascii="SimSun" w:eastAsia="SimSun" w:hAnsi="SimSun" w:cs="맑은 고딕" w:hint="eastAsia"/>
                <w:spacing w:val="6"/>
                <w:sz w:val="21"/>
                <w:szCs w:val="21"/>
                <w:lang w:eastAsia="zh-CN"/>
              </w:rPr>
              <w:t>。</w:t>
            </w:r>
            <w:r w:rsidRPr="00CD6E28">
              <w:rPr>
                <w:rFonts w:ascii="SimSun" w:eastAsia="SimSun" w:hAnsi="SimSun" w:cs="바탕" w:hint="eastAsia"/>
                <w:spacing w:val="6"/>
                <w:sz w:val="21"/>
                <w:szCs w:val="21"/>
                <w:lang w:eastAsia="zh-CN"/>
              </w:rPr>
              <w:t>委托人</w:t>
            </w:r>
            <w:r w:rsidRPr="00CD6E28">
              <w:rPr>
                <w:rFonts w:ascii="SimSun" w:eastAsia="SimSun" w:hAnsi="SimSun" w:cs="새굴림" w:hint="eastAsia"/>
                <w:spacing w:val="6"/>
                <w:sz w:val="21"/>
                <w:szCs w:val="21"/>
                <w:lang w:eastAsia="zh-CN"/>
              </w:rPr>
              <w:lastRenderedPageBreak/>
              <w:t>决定建立或维持委托关系的</w:t>
            </w:r>
            <w:r w:rsidRPr="00CD6E28">
              <w:rPr>
                <w:rFonts w:ascii="SimSun" w:eastAsia="SimSun" w:hAnsi="SimSun" w:cs="맑은 고딕" w:hint="eastAsia"/>
                <w:spacing w:val="6"/>
                <w:sz w:val="21"/>
                <w:szCs w:val="21"/>
                <w:lang w:eastAsia="zh-CN"/>
              </w:rPr>
              <w:t>，</w:t>
            </w:r>
            <w:r w:rsidRPr="00CD6E28">
              <w:rPr>
                <w:rFonts w:ascii="SimSun" w:eastAsia="SimSun" w:hAnsi="SimSun" w:cs="새굴림" w:hint="eastAsia"/>
                <w:spacing w:val="6"/>
                <w:sz w:val="21"/>
                <w:szCs w:val="21"/>
                <w:lang w:eastAsia="zh-CN"/>
              </w:rPr>
              <w:t>应当签署知情同意书</w:t>
            </w:r>
            <w:r w:rsidRPr="00CD6E28">
              <w:rPr>
                <w:rFonts w:ascii="SimSun" w:eastAsia="SimSun" w:hAnsi="SimSun" w:cs="맑은 고딕" w:hint="eastAsia"/>
                <w:spacing w:val="6"/>
                <w:sz w:val="21"/>
                <w:szCs w:val="21"/>
                <w:lang w:eastAsia="zh-CN"/>
              </w:rPr>
              <w:t>，</w:t>
            </w:r>
            <w:r w:rsidRPr="00CD6E28">
              <w:rPr>
                <w:rFonts w:ascii="SimSun" w:eastAsia="SimSun" w:hAnsi="SimSun" w:cs="바탕" w:hint="eastAsia"/>
                <w:spacing w:val="6"/>
                <w:sz w:val="21"/>
                <w:szCs w:val="21"/>
                <w:lang w:eastAsia="zh-CN"/>
              </w:rPr>
              <w:t>表明</w:t>
            </w:r>
            <w:r w:rsidRPr="00CD6E28">
              <w:rPr>
                <w:rFonts w:ascii="SimSun" w:eastAsia="SimSun" w:hAnsi="SimSun" w:cs="새굴림" w:hint="eastAsia"/>
                <w:spacing w:val="6"/>
                <w:sz w:val="21"/>
                <w:szCs w:val="21"/>
                <w:lang w:eastAsia="zh-CN"/>
              </w:rPr>
              <w:t>当事人已经知悉存在利益冲突的基本事实和可能产生的法律后果</w:t>
            </w:r>
            <w:r w:rsidRPr="00CD6E28">
              <w:rPr>
                <w:rFonts w:ascii="SimSun" w:eastAsia="SimSun" w:hAnsi="SimSun" w:cs="맑은 고딕" w:hint="eastAsia"/>
                <w:spacing w:val="6"/>
                <w:sz w:val="21"/>
                <w:szCs w:val="21"/>
                <w:lang w:eastAsia="zh-CN"/>
              </w:rPr>
              <w:t>，</w:t>
            </w:r>
            <w:r w:rsidRPr="00CD6E28">
              <w:rPr>
                <w:rFonts w:ascii="SimSun" w:eastAsia="SimSun" w:hAnsi="SimSun" w:cs="바탕" w:hint="eastAsia"/>
                <w:spacing w:val="6"/>
                <w:sz w:val="21"/>
                <w:szCs w:val="21"/>
                <w:lang w:eastAsia="zh-CN"/>
              </w:rPr>
              <w:t>以及</w:t>
            </w:r>
            <w:r w:rsidRPr="00CD6E28">
              <w:rPr>
                <w:rFonts w:ascii="SimSun" w:eastAsia="SimSun" w:hAnsi="SimSun" w:cs="새굴림" w:hint="eastAsia"/>
                <w:spacing w:val="6"/>
                <w:sz w:val="21"/>
                <w:szCs w:val="21"/>
                <w:lang w:eastAsia="zh-CN"/>
              </w:rPr>
              <w:t>当事人明确同</w:t>
            </w:r>
            <w:r w:rsidRPr="00CD6E28">
              <w:rPr>
                <w:rFonts w:ascii="SimSun" w:eastAsia="SimSun" w:hAnsi="SimSun" w:cs="바탕" w:hint="eastAsia"/>
                <w:spacing w:val="6"/>
                <w:sz w:val="21"/>
                <w:szCs w:val="21"/>
                <w:lang w:eastAsia="zh-CN"/>
              </w:rPr>
              <w:t>意</w:t>
            </w:r>
            <w:r w:rsidRPr="00CD6E28">
              <w:rPr>
                <w:rFonts w:ascii="SimSun" w:eastAsia="SimSun" w:hAnsi="SimSun" w:cs="새굴림" w:hint="eastAsia"/>
                <w:spacing w:val="6"/>
                <w:sz w:val="21"/>
                <w:szCs w:val="21"/>
                <w:lang w:eastAsia="zh-CN"/>
              </w:rPr>
              <w:t>与律师事务所及律师建立或维持委托关系</w:t>
            </w:r>
            <w:r w:rsidRPr="00CD6E28">
              <w:rPr>
                <w:rFonts w:ascii="SimSun" w:eastAsia="SimSun" w:hAnsi="SimSun" w:cs="맑은 고딕" w:hint="eastAsia"/>
                <w:spacing w:val="6"/>
                <w:sz w:val="21"/>
                <w:szCs w:val="21"/>
                <w:lang w:eastAsia="zh-CN"/>
              </w:rPr>
              <w:t>。</w:t>
            </w:r>
            <w:r w:rsidRPr="00CD6E28">
              <w:rPr>
                <w:rFonts w:ascii="SimSun" w:eastAsia="SimSun" w:hAnsi="SimSun" w:hint="eastAsia"/>
                <w:spacing w:val="6"/>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第五十二</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委托人知情</w:t>
            </w:r>
            <w:r w:rsidRPr="00441FA3">
              <w:rPr>
                <w:rFonts w:ascii="SimSun" w:eastAsia="SimSun" w:hAnsi="SimSun" w:cs="새굴림" w:hint="eastAsia"/>
                <w:sz w:val="21"/>
                <w:szCs w:val="21"/>
                <w:lang w:eastAsia="zh-CN"/>
              </w:rPr>
              <w:t>并签署知情同意书以示豁免的</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承</w:t>
            </w:r>
            <w:r w:rsidRPr="00441FA3">
              <w:rPr>
                <w:rFonts w:ascii="SimSun" w:eastAsia="SimSun" w:hAnsi="SimSun" w:cs="새굴림" w:hint="eastAsia"/>
                <w:sz w:val="21"/>
                <w:szCs w:val="21"/>
                <w:lang w:eastAsia="zh-CN"/>
              </w:rPr>
              <w:t>办律师在办理案件的过程中应对各自委托人的案件信息予以保密</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不得</w:t>
            </w:r>
            <w:r w:rsidRPr="00441FA3">
              <w:rPr>
                <w:rFonts w:ascii="SimSun" w:eastAsia="SimSun" w:hAnsi="SimSun" w:cs="새굴림" w:hint="eastAsia"/>
                <w:sz w:val="21"/>
                <w:szCs w:val="21"/>
                <w:lang w:eastAsia="zh-CN"/>
              </w:rPr>
              <w:t>将与案件有关的信息披露给相对人的承办律师</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第五</w:t>
            </w:r>
            <w:r w:rsidRPr="00441FA3">
              <w:rPr>
                <w:rFonts w:ascii="SimSun" w:eastAsia="SimSun" w:hAnsi="SimSun" w:cs="새굴림" w:hint="eastAsia"/>
                <w:b/>
                <w:sz w:val="21"/>
                <w:szCs w:val="21"/>
                <w:lang w:eastAsia="zh-CN"/>
              </w:rPr>
              <w:t>节</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保管委托人</w:t>
            </w:r>
            <w:r w:rsidRPr="00441FA3">
              <w:rPr>
                <w:rFonts w:ascii="SimSun" w:eastAsia="SimSun" w:hAnsi="SimSun" w:cs="새굴림" w:hint="eastAsia"/>
                <w:b/>
                <w:sz w:val="21"/>
                <w:szCs w:val="21"/>
                <w:lang w:eastAsia="zh-CN"/>
              </w:rPr>
              <w:t>财产</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第五十三</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师事务所可以与委托人签订书面保管协议</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妥善保管委托人</w:t>
            </w:r>
            <w:r w:rsidRPr="00441FA3">
              <w:rPr>
                <w:rFonts w:ascii="SimSun" w:eastAsia="SimSun" w:hAnsi="SimSun" w:cs="새굴림" w:hint="eastAsia"/>
                <w:sz w:val="21"/>
                <w:szCs w:val="21"/>
                <w:lang w:eastAsia="zh-CN"/>
              </w:rPr>
              <w:t>财产</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严格履行保管协议</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第五十四</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师事务所受委托保管委托人财产时</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应当将委托人财产与律师事务所的财产</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师个人财产严格分离</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第六</w:t>
            </w:r>
            <w:r w:rsidRPr="00441FA3">
              <w:rPr>
                <w:rFonts w:ascii="SimSun" w:eastAsia="SimSun" w:hAnsi="SimSun" w:cs="새굴림" w:hint="eastAsia"/>
                <w:b/>
                <w:sz w:val="21"/>
                <w:szCs w:val="21"/>
                <w:lang w:eastAsia="zh-CN"/>
              </w:rPr>
              <w:t>节</w:t>
            </w:r>
            <w:r w:rsidRPr="00441FA3">
              <w:rPr>
                <w:rFonts w:ascii="SimSun" w:eastAsia="SimSun" w:hAnsi="SimSun" w:hint="eastAsia"/>
                <w:b/>
                <w:sz w:val="21"/>
                <w:szCs w:val="21"/>
                <w:lang w:eastAsia="zh-CN"/>
              </w:rPr>
              <w:t xml:space="preserve"> </w:t>
            </w:r>
            <w:r w:rsidRPr="00441FA3">
              <w:rPr>
                <w:rFonts w:ascii="SimSun" w:eastAsia="SimSun" w:hAnsi="SimSun" w:cs="새굴림" w:hint="eastAsia"/>
                <w:b/>
                <w:sz w:val="21"/>
                <w:szCs w:val="21"/>
                <w:lang w:eastAsia="zh-CN"/>
              </w:rPr>
              <w:t>转委托</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第五十五</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未</w:t>
            </w:r>
            <w:r w:rsidRPr="00441FA3">
              <w:rPr>
                <w:rFonts w:ascii="SimSun" w:eastAsia="SimSun" w:hAnsi="SimSun" w:cs="새굴림" w:hint="eastAsia"/>
                <w:sz w:val="21"/>
                <w:szCs w:val="21"/>
                <w:lang w:eastAsia="zh-CN"/>
              </w:rPr>
              <w:t>经委托人同意</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师事务所不得将委</w:t>
            </w:r>
            <w:r w:rsidRPr="00441FA3">
              <w:rPr>
                <w:rFonts w:ascii="SimSun" w:eastAsia="SimSun" w:hAnsi="SimSun" w:cs="바탕" w:hint="eastAsia"/>
                <w:sz w:val="21"/>
                <w:szCs w:val="21"/>
                <w:lang w:eastAsia="zh-CN"/>
              </w:rPr>
              <w:t>托人委托的法律事</w:t>
            </w:r>
            <w:r w:rsidRPr="00441FA3">
              <w:rPr>
                <w:rFonts w:ascii="SimSun" w:eastAsia="SimSun" w:hAnsi="SimSun" w:cs="새굴림" w:hint="eastAsia"/>
                <w:sz w:val="21"/>
                <w:szCs w:val="21"/>
                <w:lang w:eastAsia="zh-CN"/>
              </w:rPr>
              <w:t>务转委托其他律师事务所办理</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但在</w:t>
            </w:r>
            <w:r w:rsidRPr="00441FA3">
              <w:rPr>
                <w:rFonts w:ascii="SimSun" w:eastAsia="SimSun" w:hAnsi="SimSun" w:cs="새굴림" w:hint="eastAsia"/>
                <w:sz w:val="21"/>
                <w:szCs w:val="21"/>
                <w:lang w:eastAsia="zh-CN"/>
              </w:rPr>
              <w:t>紧急情况下</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为维护委托人的利益可以转委托</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但</w:t>
            </w:r>
            <w:r w:rsidRPr="00441FA3">
              <w:rPr>
                <w:rFonts w:ascii="SimSun" w:eastAsia="SimSun" w:hAnsi="SimSun" w:cs="새굴림" w:hint="eastAsia"/>
                <w:sz w:val="21"/>
                <w:szCs w:val="21"/>
                <w:lang w:eastAsia="zh-CN"/>
              </w:rPr>
              <w:t>应当及时告知委托人</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第五十六</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受委托律</w:t>
            </w:r>
            <w:r w:rsidRPr="00441FA3">
              <w:rPr>
                <w:rFonts w:ascii="SimSun" w:eastAsia="SimSun" w:hAnsi="SimSun" w:cs="새굴림" w:hint="eastAsia"/>
                <w:sz w:val="21"/>
                <w:szCs w:val="21"/>
                <w:lang w:eastAsia="zh-CN"/>
              </w:rPr>
              <w:t>师遇有突患疾病</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工作</w:t>
            </w:r>
            <w:r w:rsidRPr="00441FA3">
              <w:rPr>
                <w:rFonts w:ascii="SimSun" w:eastAsia="SimSun" w:hAnsi="SimSun" w:cs="새굴림" w:hint="eastAsia"/>
                <w:sz w:val="21"/>
                <w:szCs w:val="21"/>
                <w:lang w:eastAsia="zh-CN"/>
              </w:rPr>
              <w:t>调动等紧急情况不能履行委托协议时</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应当及时报告律师事务所</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由律</w:t>
            </w:r>
            <w:r w:rsidRPr="00441FA3">
              <w:rPr>
                <w:rFonts w:ascii="SimSun" w:eastAsia="SimSun" w:hAnsi="SimSun" w:cs="새굴림" w:hint="eastAsia"/>
                <w:sz w:val="21"/>
                <w:szCs w:val="21"/>
                <w:lang w:eastAsia="zh-CN"/>
              </w:rPr>
              <w:t>师事务所另行指定其他律师继续承办</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并及时告知委托人</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第五十七</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非</w:t>
            </w:r>
            <w:r w:rsidRPr="00441FA3">
              <w:rPr>
                <w:rFonts w:ascii="SimSun" w:eastAsia="SimSun" w:hAnsi="SimSun" w:cs="새굴림" w:hint="eastAsia"/>
                <w:sz w:val="21"/>
                <w:szCs w:val="21"/>
                <w:lang w:eastAsia="zh-CN"/>
              </w:rPr>
              <w:t>经委托人的同意</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不能因</w:t>
            </w:r>
            <w:r w:rsidRPr="00441FA3">
              <w:rPr>
                <w:rFonts w:ascii="SimSun" w:eastAsia="SimSun" w:hAnsi="SimSun" w:cs="새굴림" w:hint="eastAsia"/>
                <w:sz w:val="21"/>
                <w:szCs w:val="21"/>
                <w:lang w:eastAsia="zh-CN"/>
              </w:rPr>
              <w:t>转委托而增加委托人的费用支出</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第七</w:t>
            </w:r>
            <w:r w:rsidRPr="00441FA3">
              <w:rPr>
                <w:rFonts w:ascii="SimSun" w:eastAsia="SimSun" w:hAnsi="SimSun" w:cs="새굴림" w:hint="eastAsia"/>
                <w:b/>
                <w:sz w:val="21"/>
                <w:szCs w:val="21"/>
                <w:lang w:eastAsia="zh-CN"/>
              </w:rPr>
              <w:t>节</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委托</w:t>
            </w:r>
            <w:r w:rsidRPr="00441FA3">
              <w:rPr>
                <w:rFonts w:ascii="SimSun" w:eastAsia="SimSun" w:hAnsi="SimSun" w:cs="새굴림" w:hint="eastAsia"/>
                <w:b/>
                <w:sz w:val="21"/>
                <w:szCs w:val="21"/>
                <w:lang w:eastAsia="zh-CN"/>
              </w:rPr>
              <w:t>关系的解除与终止</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第五十八</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有下列情形之一的</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师事务所应当终止委托关系</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一</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委托人提出</w:t>
            </w:r>
            <w:r w:rsidRPr="00441FA3">
              <w:rPr>
                <w:rFonts w:ascii="SimSun" w:eastAsia="SimSun" w:hAnsi="SimSun" w:cs="새굴림" w:hint="eastAsia"/>
                <w:sz w:val="21"/>
                <w:szCs w:val="21"/>
                <w:lang w:eastAsia="zh-CN"/>
              </w:rPr>
              <w:t>终止委托协议的</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二</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师受到吊销执业证书或者停止执业处罚的</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经过协商</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委托人不同意更</w:t>
            </w:r>
            <w:r w:rsidRPr="00441FA3">
              <w:rPr>
                <w:rFonts w:ascii="SimSun" w:eastAsia="SimSun" w:hAnsi="SimSun" w:cs="새굴림" w:hint="eastAsia"/>
                <w:sz w:val="21"/>
                <w:szCs w:val="21"/>
                <w:lang w:eastAsia="zh-CN"/>
              </w:rPr>
              <w:t>换律师的</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三</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当发现有本规范第五十条规定的利益冲突情形的</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四</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受委托律</w:t>
            </w:r>
            <w:r w:rsidRPr="00441FA3">
              <w:rPr>
                <w:rFonts w:ascii="SimSun" w:eastAsia="SimSun" w:hAnsi="SimSun" w:cs="새굴림" w:hint="eastAsia"/>
                <w:sz w:val="21"/>
                <w:szCs w:val="21"/>
                <w:lang w:eastAsia="zh-CN"/>
              </w:rPr>
              <w:t>师因健康状况不适</w:t>
            </w:r>
            <w:r w:rsidRPr="00441FA3">
              <w:rPr>
                <w:rFonts w:ascii="SimSun" w:eastAsia="SimSun" w:hAnsi="SimSun" w:cs="새굴림" w:hint="eastAsia"/>
                <w:sz w:val="21"/>
                <w:szCs w:val="21"/>
                <w:lang w:eastAsia="zh-CN"/>
              </w:rPr>
              <w:lastRenderedPageBreak/>
              <w:t>合继续履行委托协议的</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经过协商</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委托人不同意更</w:t>
            </w:r>
            <w:r w:rsidRPr="00441FA3">
              <w:rPr>
                <w:rFonts w:ascii="SimSun" w:eastAsia="SimSun" w:hAnsi="SimSun" w:cs="새굴림" w:hint="eastAsia"/>
                <w:sz w:val="21"/>
                <w:szCs w:val="21"/>
                <w:lang w:eastAsia="zh-CN"/>
              </w:rPr>
              <w:t>换律师的</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CD6E28" w:rsidRDefault="001E0347" w:rsidP="001E0347">
            <w:pPr>
              <w:wordWrap/>
              <w:snapToGrid w:val="0"/>
              <w:spacing w:line="290" w:lineRule="atLeast"/>
              <w:rPr>
                <w:rFonts w:ascii="SimSun" w:eastAsia="SimSun" w:hAnsi="SimSun"/>
                <w:spacing w:val="20"/>
                <w:sz w:val="21"/>
                <w:szCs w:val="21"/>
                <w:lang w:eastAsia="zh-CN"/>
              </w:rPr>
            </w:pPr>
            <w:r w:rsidRPr="00CD6E28">
              <w:rPr>
                <w:rFonts w:ascii="SimSun" w:eastAsia="SimSun" w:hAnsi="SimSun" w:hint="eastAsia"/>
                <w:spacing w:val="20"/>
                <w:sz w:val="21"/>
                <w:szCs w:val="21"/>
                <w:lang w:eastAsia="zh-CN"/>
              </w:rPr>
              <w:t xml:space="preserve">　　（</w:t>
            </w:r>
            <w:r w:rsidRPr="00CD6E28">
              <w:rPr>
                <w:rFonts w:ascii="SimSun" w:eastAsia="SimSun" w:hAnsi="SimSun" w:cs="바탕" w:hint="eastAsia"/>
                <w:spacing w:val="20"/>
                <w:sz w:val="21"/>
                <w:szCs w:val="21"/>
                <w:lang w:eastAsia="zh-CN"/>
              </w:rPr>
              <w:t>五</w:t>
            </w:r>
            <w:r w:rsidRPr="00CD6E28">
              <w:rPr>
                <w:rFonts w:ascii="SimSun" w:eastAsia="SimSun" w:hAnsi="SimSun" w:cs="맑은 고딕" w:hint="eastAsia"/>
                <w:spacing w:val="20"/>
                <w:sz w:val="21"/>
                <w:szCs w:val="21"/>
                <w:lang w:eastAsia="zh-CN"/>
              </w:rPr>
              <w:t>）</w:t>
            </w:r>
            <w:r w:rsidRPr="00CD6E28">
              <w:rPr>
                <w:rFonts w:ascii="SimSun" w:eastAsia="SimSun" w:hAnsi="SimSun" w:cs="새굴림" w:hint="eastAsia"/>
                <w:spacing w:val="20"/>
                <w:sz w:val="21"/>
                <w:szCs w:val="21"/>
                <w:lang w:eastAsia="zh-CN"/>
              </w:rPr>
              <w:t>继续履行委托协议违反法律</w:t>
            </w:r>
            <w:r w:rsidRPr="00CD6E28">
              <w:rPr>
                <w:rFonts w:ascii="SimSun" w:eastAsia="SimSun" w:hAnsi="SimSun" w:cs="맑은 고딕" w:hint="eastAsia"/>
                <w:spacing w:val="20"/>
                <w:sz w:val="21"/>
                <w:szCs w:val="21"/>
                <w:lang w:eastAsia="zh-CN"/>
              </w:rPr>
              <w:t>、</w:t>
            </w:r>
            <w:r w:rsidRPr="00CD6E28">
              <w:rPr>
                <w:rFonts w:ascii="SimSun" w:eastAsia="SimSun" w:hAnsi="SimSun" w:cs="바탕" w:hint="eastAsia"/>
                <w:spacing w:val="20"/>
                <w:sz w:val="21"/>
                <w:szCs w:val="21"/>
                <w:lang w:eastAsia="zh-CN"/>
              </w:rPr>
              <w:t>法</w:t>
            </w:r>
            <w:r w:rsidRPr="00CD6E28">
              <w:rPr>
                <w:rFonts w:ascii="SimSun" w:eastAsia="SimSun" w:hAnsi="SimSun" w:cs="새굴림" w:hint="eastAsia"/>
                <w:spacing w:val="20"/>
                <w:sz w:val="21"/>
                <w:szCs w:val="21"/>
                <w:lang w:eastAsia="zh-CN"/>
              </w:rPr>
              <w:t>规</w:t>
            </w:r>
            <w:r w:rsidRPr="00CD6E28">
              <w:rPr>
                <w:rFonts w:ascii="SimSun" w:eastAsia="SimSun" w:hAnsi="SimSun" w:cs="맑은 고딕" w:hint="eastAsia"/>
                <w:spacing w:val="20"/>
                <w:sz w:val="21"/>
                <w:szCs w:val="21"/>
                <w:lang w:eastAsia="zh-CN"/>
              </w:rPr>
              <w:t>、</w:t>
            </w:r>
            <w:r w:rsidRPr="00CD6E28">
              <w:rPr>
                <w:rFonts w:ascii="SimSun" w:eastAsia="SimSun" w:hAnsi="SimSun" w:cs="새굴림" w:hint="eastAsia"/>
                <w:spacing w:val="20"/>
                <w:sz w:val="21"/>
                <w:szCs w:val="21"/>
                <w:lang w:eastAsia="zh-CN"/>
              </w:rPr>
              <w:t>规章或者本规范的</w:t>
            </w:r>
            <w:r w:rsidRPr="00CD6E28">
              <w:rPr>
                <w:rFonts w:ascii="SimSun" w:eastAsia="SimSun" w:hAnsi="SimSun" w:cs="맑은 고딕" w:hint="eastAsia"/>
                <w:spacing w:val="20"/>
                <w:sz w:val="21"/>
                <w:szCs w:val="21"/>
                <w:lang w:eastAsia="zh-CN"/>
              </w:rPr>
              <w:t>。</w:t>
            </w:r>
            <w:r w:rsidRPr="00CD6E28">
              <w:rPr>
                <w:rFonts w:ascii="SimSun" w:eastAsia="SimSun" w:hAnsi="SimSun" w:hint="eastAsia"/>
                <w:spacing w:val="20"/>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第五十九</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有下列情形之一</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经提示委托人不纠正的</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师事务所可以解除委托协议</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一</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委托人利用律</w:t>
            </w:r>
            <w:r w:rsidRPr="00441FA3">
              <w:rPr>
                <w:rFonts w:ascii="SimSun" w:eastAsia="SimSun" w:hAnsi="SimSun" w:cs="새굴림" w:hint="eastAsia"/>
                <w:sz w:val="21"/>
                <w:szCs w:val="21"/>
                <w:lang w:eastAsia="zh-CN"/>
              </w:rPr>
              <w:t>师提供的法律服务从事违法犯罪活动的</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二</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委托人要求律</w:t>
            </w:r>
            <w:r w:rsidRPr="00441FA3">
              <w:rPr>
                <w:rFonts w:ascii="SimSun" w:eastAsia="SimSun" w:hAnsi="SimSun" w:cs="새굴림" w:hint="eastAsia"/>
                <w:sz w:val="21"/>
                <w:szCs w:val="21"/>
                <w:lang w:eastAsia="zh-CN"/>
              </w:rPr>
              <w:t>师完成无法实现或者不合理的目标的</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三</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委托人</w:t>
            </w:r>
            <w:r w:rsidRPr="00441FA3">
              <w:rPr>
                <w:rFonts w:ascii="SimSun" w:eastAsia="SimSun" w:hAnsi="SimSun" w:cs="새굴림" w:hint="eastAsia"/>
                <w:sz w:val="21"/>
                <w:szCs w:val="21"/>
                <w:lang w:eastAsia="zh-CN"/>
              </w:rPr>
              <w:t>没有履行委托合同义务的</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CD6E28" w:rsidRDefault="001E0347" w:rsidP="001E0347">
            <w:pPr>
              <w:wordWrap/>
              <w:snapToGrid w:val="0"/>
              <w:spacing w:line="290" w:lineRule="atLeast"/>
              <w:rPr>
                <w:rFonts w:ascii="SimSun" w:eastAsia="SimSun" w:hAnsi="SimSun"/>
                <w:spacing w:val="6"/>
                <w:sz w:val="21"/>
                <w:szCs w:val="21"/>
                <w:lang w:eastAsia="zh-CN"/>
              </w:rPr>
            </w:pPr>
            <w:r w:rsidRPr="00441FA3">
              <w:rPr>
                <w:rFonts w:ascii="SimSun" w:eastAsia="SimSun" w:hAnsi="SimSun" w:hint="eastAsia"/>
                <w:sz w:val="21"/>
                <w:szCs w:val="21"/>
                <w:lang w:eastAsia="zh-CN"/>
              </w:rPr>
              <w:t xml:space="preserve">　　</w:t>
            </w:r>
            <w:r w:rsidRPr="00CD6E28">
              <w:rPr>
                <w:rFonts w:ascii="SimSun" w:eastAsia="SimSun" w:hAnsi="SimSun" w:hint="eastAsia"/>
                <w:spacing w:val="6"/>
                <w:sz w:val="21"/>
                <w:szCs w:val="21"/>
                <w:lang w:eastAsia="zh-CN"/>
              </w:rPr>
              <w:t>（</w:t>
            </w:r>
            <w:r w:rsidRPr="00CD6E28">
              <w:rPr>
                <w:rFonts w:ascii="SimSun" w:eastAsia="SimSun" w:hAnsi="SimSun" w:cs="바탕" w:hint="eastAsia"/>
                <w:spacing w:val="6"/>
                <w:sz w:val="21"/>
                <w:szCs w:val="21"/>
                <w:lang w:eastAsia="zh-CN"/>
              </w:rPr>
              <w:t>四</w:t>
            </w:r>
            <w:r w:rsidRPr="00CD6E28">
              <w:rPr>
                <w:rFonts w:ascii="SimSun" w:eastAsia="SimSun" w:hAnsi="SimSun" w:cs="맑은 고딕" w:hint="eastAsia"/>
                <w:spacing w:val="6"/>
                <w:sz w:val="21"/>
                <w:szCs w:val="21"/>
                <w:lang w:eastAsia="zh-CN"/>
              </w:rPr>
              <w:t>）</w:t>
            </w:r>
            <w:r w:rsidRPr="00CD6E28">
              <w:rPr>
                <w:rFonts w:ascii="SimSun" w:eastAsia="SimSun" w:hAnsi="SimSun" w:cs="바탕" w:hint="eastAsia"/>
                <w:spacing w:val="6"/>
                <w:sz w:val="21"/>
                <w:szCs w:val="21"/>
                <w:lang w:eastAsia="zh-CN"/>
              </w:rPr>
              <w:t>在事先无法</w:t>
            </w:r>
            <w:r w:rsidRPr="00CD6E28">
              <w:rPr>
                <w:rFonts w:ascii="SimSun" w:eastAsia="SimSun" w:hAnsi="SimSun" w:cs="새굴림" w:hint="eastAsia"/>
                <w:spacing w:val="6"/>
                <w:sz w:val="21"/>
                <w:szCs w:val="21"/>
                <w:lang w:eastAsia="zh-CN"/>
              </w:rPr>
              <w:t>预见的前提下</w:t>
            </w:r>
            <w:r w:rsidRPr="00CD6E28">
              <w:rPr>
                <w:rFonts w:ascii="SimSun" w:eastAsia="SimSun" w:hAnsi="SimSun" w:cs="맑은 고딕" w:hint="eastAsia"/>
                <w:spacing w:val="6"/>
                <w:sz w:val="21"/>
                <w:szCs w:val="21"/>
                <w:lang w:eastAsia="zh-CN"/>
              </w:rPr>
              <w:t>，</w:t>
            </w:r>
            <w:r w:rsidRPr="00CD6E28">
              <w:rPr>
                <w:rFonts w:ascii="SimSun" w:eastAsia="SimSun" w:hAnsi="SimSun" w:cs="바탕" w:hint="eastAsia"/>
                <w:spacing w:val="6"/>
                <w:sz w:val="21"/>
                <w:szCs w:val="21"/>
                <w:lang w:eastAsia="zh-CN"/>
              </w:rPr>
              <w:t>律</w:t>
            </w:r>
            <w:r w:rsidRPr="00CD6E28">
              <w:rPr>
                <w:rFonts w:ascii="SimSun" w:eastAsia="SimSun" w:hAnsi="SimSun" w:cs="새굴림" w:hint="eastAsia"/>
                <w:spacing w:val="6"/>
                <w:sz w:val="21"/>
                <w:szCs w:val="21"/>
                <w:lang w:eastAsia="zh-CN"/>
              </w:rPr>
              <w:t>师向委托人提供法律服务将会给律师带来不合理的费用负担</w:t>
            </w:r>
            <w:r w:rsidRPr="00CD6E28">
              <w:rPr>
                <w:rFonts w:ascii="SimSun" w:eastAsia="SimSun" w:hAnsi="SimSun" w:cs="맑은 고딕" w:hint="eastAsia"/>
                <w:spacing w:val="6"/>
                <w:sz w:val="21"/>
                <w:szCs w:val="21"/>
                <w:lang w:eastAsia="zh-CN"/>
              </w:rPr>
              <w:t>，</w:t>
            </w:r>
            <w:r w:rsidRPr="00CD6E28">
              <w:rPr>
                <w:rFonts w:ascii="SimSun" w:eastAsia="SimSun" w:hAnsi="SimSun" w:cs="바탕" w:hint="eastAsia"/>
                <w:spacing w:val="6"/>
                <w:sz w:val="21"/>
                <w:szCs w:val="21"/>
                <w:lang w:eastAsia="zh-CN"/>
              </w:rPr>
              <w:t>或</w:t>
            </w:r>
            <w:r w:rsidRPr="00CD6E28">
              <w:rPr>
                <w:rFonts w:ascii="SimSun" w:eastAsia="SimSun" w:hAnsi="SimSun" w:cs="새굴림" w:hint="eastAsia"/>
                <w:spacing w:val="6"/>
                <w:sz w:val="21"/>
                <w:szCs w:val="21"/>
                <w:lang w:eastAsia="zh-CN"/>
              </w:rPr>
              <w:t>给律师造成难以承受的</w:t>
            </w:r>
            <w:r w:rsidRPr="00CD6E28">
              <w:rPr>
                <w:rFonts w:ascii="SimSun" w:eastAsia="SimSun" w:hAnsi="SimSun" w:cs="맑은 고딕" w:hint="eastAsia"/>
                <w:spacing w:val="6"/>
                <w:sz w:val="21"/>
                <w:szCs w:val="21"/>
                <w:lang w:eastAsia="zh-CN"/>
              </w:rPr>
              <w:t>、</w:t>
            </w:r>
            <w:r w:rsidRPr="00CD6E28">
              <w:rPr>
                <w:rFonts w:ascii="SimSun" w:eastAsia="SimSun" w:hAnsi="SimSun" w:cs="바탕" w:hint="eastAsia"/>
                <w:spacing w:val="6"/>
                <w:sz w:val="21"/>
                <w:szCs w:val="21"/>
                <w:lang w:eastAsia="zh-CN"/>
              </w:rPr>
              <w:t>不合理的困</w:t>
            </w:r>
            <w:r w:rsidRPr="00CD6E28">
              <w:rPr>
                <w:rFonts w:ascii="SimSun" w:eastAsia="SimSun" w:hAnsi="SimSun" w:cs="새굴림" w:hint="eastAsia"/>
                <w:spacing w:val="6"/>
                <w:sz w:val="21"/>
                <w:szCs w:val="21"/>
                <w:lang w:eastAsia="zh-CN"/>
              </w:rPr>
              <w:t>难的</w:t>
            </w:r>
            <w:r w:rsidRPr="00CD6E28">
              <w:rPr>
                <w:rFonts w:ascii="SimSun" w:eastAsia="SimSun" w:hAnsi="SimSun" w:cs="맑은 고딕" w:hint="eastAsia"/>
                <w:spacing w:val="6"/>
                <w:sz w:val="21"/>
                <w:szCs w:val="21"/>
                <w:lang w:eastAsia="zh-CN"/>
              </w:rPr>
              <w:t>；</w:t>
            </w:r>
            <w:r w:rsidRPr="00CD6E28">
              <w:rPr>
                <w:rFonts w:ascii="SimSun" w:eastAsia="SimSun" w:hAnsi="SimSun" w:hint="eastAsia"/>
                <w:spacing w:val="6"/>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五</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其他合法的理由的</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CD6E28" w:rsidRDefault="001E0347" w:rsidP="001E0347">
            <w:pPr>
              <w:wordWrap/>
              <w:snapToGrid w:val="0"/>
              <w:spacing w:line="290" w:lineRule="atLeast"/>
              <w:rPr>
                <w:rFonts w:ascii="SimSun" w:eastAsia="SimSun" w:hAnsi="SimSun"/>
                <w:spacing w:val="12"/>
                <w:sz w:val="21"/>
                <w:szCs w:val="21"/>
                <w:lang w:eastAsia="zh-CN"/>
              </w:rPr>
            </w:pPr>
            <w:r w:rsidRPr="00441FA3">
              <w:rPr>
                <w:rFonts w:ascii="SimSun" w:eastAsia="SimSun" w:hAnsi="SimSun" w:hint="eastAsia"/>
                <w:sz w:val="21"/>
                <w:szCs w:val="21"/>
                <w:lang w:eastAsia="zh-CN"/>
              </w:rPr>
              <w:t xml:space="preserve">　　</w:t>
            </w:r>
            <w:r w:rsidRPr="00CD6E28">
              <w:rPr>
                <w:rFonts w:ascii="SimSun" w:eastAsia="SimSun" w:hAnsi="SimSun" w:cs="바탕" w:hint="eastAsia"/>
                <w:b/>
                <w:spacing w:val="12"/>
                <w:sz w:val="21"/>
                <w:szCs w:val="21"/>
                <w:lang w:eastAsia="zh-CN"/>
              </w:rPr>
              <w:t>第六十</w:t>
            </w:r>
            <w:r w:rsidRPr="00CD6E28">
              <w:rPr>
                <w:rFonts w:ascii="SimSun" w:eastAsia="SimSun" w:hAnsi="SimSun" w:cs="새굴림" w:hint="eastAsia"/>
                <w:b/>
                <w:spacing w:val="12"/>
                <w:sz w:val="21"/>
                <w:szCs w:val="21"/>
                <w:lang w:eastAsia="zh-CN"/>
              </w:rPr>
              <w:t>条</w:t>
            </w:r>
            <w:r w:rsidRPr="00CD6E28">
              <w:rPr>
                <w:rFonts w:ascii="SimSun" w:eastAsia="SimSun" w:hAnsi="SimSun" w:hint="eastAsia"/>
                <w:spacing w:val="12"/>
                <w:sz w:val="21"/>
                <w:szCs w:val="21"/>
                <w:lang w:eastAsia="zh-CN"/>
              </w:rPr>
              <w:t xml:space="preserve"> </w:t>
            </w:r>
            <w:r w:rsidRPr="00CD6E28">
              <w:rPr>
                <w:rFonts w:ascii="SimSun" w:eastAsia="SimSun" w:hAnsi="SimSun" w:cs="바탕" w:hint="eastAsia"/>
                <w:spacing w:val="12"/>
                <w:sz w:val="21"/>
                <w:szCs w:val="21"/>
                <w:lang w:eastAsia="zh-CN"/>
              </w:rPr>
              <w:t>律</w:t>
            </w:r>
            <w:r w:rsidRPr="00CD6E28">
              <w:rPr>
                <w:rFonts w:ascii="SimSun" w:eastAsia="SimSun" w:hAnsi="SimSun" w:cs="새굴림" w:hint="eastAsia"/>
                <w:spacing w:val="12"/>
                <w:sz w:val="21"/>
                <w:szCs w:val="21"/>
                <w:lang w:eastAsia="zh-CN"/>
              </w:rPr>
              <w:t>师事务所依照本规范第五十八条</w:t>
            </w:r>
            <w:r w:rsidRPr="00CD6E28">
              <w:rPr>
                <w:rFonts w:ascii="SimSun" w:eastAsia="SimSun" w:hAnsi="SimSun" w:cs="맑은 고딕" w:hint="eastAsia"/>
                <w:spacing w:val="12"/>
                <w:sz w:val="21"/>
                <w:szCs w:val="21"/>
                <w:lang w:eastAsia="zh-CN"/>
              </w:rPr>
              <w:t>、</w:t>
            </w:r>
            <w:r w:rsidRPr="00CD6E28">
              <w:rPr>
                <w:rFonts w:ascii="SimSun" w:eastAsia="SimSun" w:hAnsi="SimSun" w:cs="바탕" w:hint="eastAsia"/>
                <w:spacing w:val="12"/>
                <w:sz w:val="21"/>
                <w:szCs w:val="21"/>
                <w:lang w:eastAsia="zh-CN"/>
              </w:rPr>
              <w:t>五十九</w:t>
            </w:r>
            <w:r w:rsidRPr="00CD6E28">
              <w:rPr>
                <w:rFonts w:ascii="SimSun" w:eastAsia="SimSun" w:hAnsi="SimSun" w:cs="새굴림" w:hint="eastAsia"/>
                <w:spacing w:val="12"/>
                <w:sz w:val="21"/>
                <w:szCs w:val="21"/>
                <w:lang w:eastAsia="zh-CN"/>
              </w:rPr>
              <w:t>条的规定终止代理或者解除委托的</w:t>
            </w:r>
            <w:r w:rsidRPr="00CD6E28">
              <w:rPr>
                <w:rFonts w:ascii="SimSun" w:eastAsia="SimSun" w:hAnsi="SimSun" w:cs="맑은 고딕" w:hint="eastAsia"/>
                <w:spacing w:val="12"/>
                <w:sz w:val="21"/>
                <w:szCs w:val="21"/>
                <w:lang w:eastAsia="zh-CN"/>
              </w:rPr>
              <w:t>，</w:t>
            </w:r>
            <w:r w:rsidRPr="00CD6E28">
              <w:rPr>
                <w:rFonts w:ascii="SimSun" w:eastAsia="SimSun" w:hAnsi="SimSun" w:cs="바탕" w:hint="eastAsia"/>
                <w:spacing w:val="12"/>
                <w:sz w:val="21"/>
                <w:szCs w:val="21"/>
                <w:lang w:eastAsia="zh-CN"/>
              </w:rPr>
              <w:t>委托人</w:t>
            </w:r>
            <w:r w:rsidRPr="00CD6E28">
              <w:rPr>
                <w:rFonts w:ascii="SimSun" w:eastAsia="SimSun" w:hAnsi="SimSun" w:cs="새굴림" w:hint="eastAsia"/>
                <w:spacing w:val="12"/>
                <w:sz w:val="21"/>
                <w:szCs w:val="21"/>
                <w:lang w:eastAsia="zh-CN"/>
              </w:rPr>
              <w:t>与律师事务所协商解除协议的</w:t>
            </w:r>
            <w:r w:rsidRPr="00CD6E28">
              <w:rPr>
                <w:rFonts w:ascii="SimSun" w:eastAsia="SimSun" w:hAnsi="SimSun" w:cs="맑은 고딕" w:hint="eastAsia"/>
                <w:spacing w:val="12"/>
                <w:sz w:val="21"/>
                <w:szCs w:val="21"/>
                <w:lang w:eastAsia="zh-CN"/>
              </w:rPr>
              <w:t>，</w:t>
            </w:r>
            <w:r w:rsidRPr="00CD6E28">
              <w:rPr>
                <w:rFonts w:ascii="SimSun" w:eastAsia="SimSun" w:hAnsi="SimSun" w:cs="바탕" w:hint="eastAsia"/>
                <w:spacing w:val="12"/>
                <w:sz w:val="21"/>
                <w:szCs w:val="21"/>
                <w:lang w:eastAsia="zh-CN"/>
              </w:rPr>
              <w:t>委托人</w:t>
            </w:r>
            <w:r w:rsidRPr="00CD6E28">
              <w:rPr>
                <w:rFonts w:ascii="SimSun" w:eastAsia="SimSun" w:hAnsi="SimSun" w:cs="새굴림" w:hint="eastAsia"/>
                <w:spacing w:val="12"/>
                <w:sz w:val="21"/>
                <w:szCs w:val="21"/>
                <w:lang w:eastAsia="zh-CN"/>
              </w:rPr>
              <w:t>单方终止委托代理协议的</w:t>
            </w:r>
            <w:r w:rsidRPr="00CD6E28">
              <w:rPr>
                <w:rFonts w:ascii="SimSun" w:eastAsia="SimSun" w:hAnsi="SimSun" w:cs="맑은 고딕" w:hint="eastAsia"/>
                <w:spacing w:val="12"/>
                <w:sz w:val="21"/>
                <w:szCs w:val="21"/>
                <w:lang w:eastAsia="zh-CN"/>
              </w:rPr>
              <w:t>，</w:t>
            </w:r>
            <w:r w:rsidRPr="00CD6E28">
              <w:rPr>
                <w:rFonts w:ascii="SimSun" w:eastAsia="SimSun" w:hAnsi="SimSun" w:cs="바탕" w:hint="eastAsia"/>
                <w:spacing w:val="12"/>
                <w:sz w:val="21"/>
                <w:szCs w:val="21"/>
                <w:lang w:eastAsia="zh-CN"/>
              </w:rPr>
              <w:t>律</w:t>
            </w:r>
            <w:r w:rsidRPr="00CD6E28">
              <w:rPr>
                <w:rFonts w:ascii="SimSun" w:eastAsia="SimSun" w:hAnsi="SimSun" w:cs="새굴림" w:hint="eastAsia"/>
                <w:spacing w:val="12"/>
                <w:sz w:val="21"/>
                <w:szCs w:val="21"/>
                <w:lang w:eastAsia="zh-CN"/>
              </w:rPr>
              <w:t>师事务所有权收取已提供服务部分的费用</w:t>
            </w:r>
            <w:r w:rsidRPr="00CD6E28">
              <w:rPr>
                <w:rFonts w:ascii="SimSun" w:eastAsia="SimSun" w:hAnsi="SimSun" w:cs="맑은 고딕" w:hint="eastAsia"/>
                <w:spacing w:val="12"/>
                <w:sz w:val="21"/>
                <w:szCs w:val="21"/>
                <w:lang w:eastAsia="zh-CN"/>
              </w:rPr>
              <w:t>。</w:t>
            </w:r>
            <w:r w:rsidRPr="00CD6E28">
              <w:rPr>
                <w:rFonts w:ascii="SimSun" w:eastAsia="SimSun" w:hAnsi="SimSun" w:hint="eastAsia"/>
                <w:spacing w:val="12"/>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第六十一</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师事务所与委托人解除委托关系后</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应当退还当事人提供的资料原件</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物</w:t>
            </w:r>
            <w:r w:rsidRPr="00441FA3">
              <w:rPr>
                <w:rFonts w:ascii="SimSun" w:eastAsia="SimSun" w:hAnsi="SimSun" w:cs="새굴림" w:hint="eastAsia"/>
                <w:sz w:val="21"/>
                <w:szCs w:val="21"/>
                <w:lang w:eastAsia="zh-CN"/>
              </w:rPr>
              <w:t>证原物</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视听资料底版等证据</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并可以保留复印件存档</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第五章</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律</w:t>
            </w:r>
            <w:r w:rsidRPr="00441FA3">
              <w:rPr>
                <w:rFonts w:ascii="SimSun" w:eastAsia="SimSun" w:hAnsi="SimSun" w:cs="새굴림" w:hint="eastAsia"/>
                <w:b/>
                <w:sz w:val="21"/>
                <w:szCs w:val="21"/>
                <w:lang w:eastAsia="zh-CN"/>
              </w:rPr>
              <w:t>师参与诉讼或仲裁规范</w:t>
            </w:r>
          </w:p>
          <w:p w:rsidR="00CD6E28" w:rsidRDefault="00CD6E28" w:rsidP="001E0347">
            <w:pPr>
              <w:wordWrap/>
              <w:snapToGrid w:val="0"/>
              <w:spacing w:line="290" w:lineRule="atLeast"/>
              <w:jc w:val="center"/>
              <w:rPr>
                <w:rFonts w:ascii="SimSun" w:hAnsi="SimSun" w:cs="바탕" w:hint="eastAsia"/>
                <w:b/>
                <w:sz w:val="21"/>
                <w:szCs w:val="21"/>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第一</w:t>
            </w:r>
            <w:r w:rsidRPr="00441FA3">
              <w:rPr>
                <w:rFonts w:ascii="SimSun" w:eastAsia="SimSun" w:hAnsi="SimSun" w:cs="새굴림" w:hint="eastAsia"/>
                <w:b/>
                <w:sz w:val="21"/>
                <w:szCs w:val="21"/>
                <w:lang w:eastAsia="zh-CN"/>
              </w:rPr>
              <w:t>节</w:t>
            </w:r>
            <w:r w:rsidRPr="00441FA3">
              <w:rPr>
                <w:rFonts w:ascii="SimSun" w:eastAsia="SimSun" w:hAnsi="SimSun" w:hint="eastAsia"/>
                <w:b/>
                <w:sz w:val="21"/>
                <w:szCs w:val="21"/>
                <w:lang w:eastAsia="zh-CN"/>
              </w:rPr>
              <w:t xml:space="preserve"> </w:t>
            </w:r>
            <w:r w:rsidRPr="00441FA3">
              <w:rPr>
                <w:rFonts w:ascii="SimSun" w:eastAsia="SimSun" w:hAnsi="SimSun" w:cs="새굴림" w:hint="eastAsia"/>
                <w:b/>
                <w:sz w:val="21"/>
                <w:szCs w:val="21"/>
                <w:lang w:eastAsia="zh-CN"/>
              </w:rPr>
              <w:t>调查取证</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第六十二</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师应当依法调查取证</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CD6E28" w:rsidRDefault="001E0347" w:rsidP="001E0347">
            <w:pPr>
              <w:wordWrap/>
              <w:snapToGrid w:val="0"/>
              <w:spacing w:line="290" w:lineRule="atLeast"/>
              <w:rPr>
                <w:rFonts w:ascii="SimSun" w:eastAsia="SimSun" w:hAnsi="SimSun"/>
                <w:spacing w:val="6"/>
                <w:sz w:val="21"/>
                <w:szCs w:val="21"/>
                <w:lang w:eastAsia="zh-CN"/>
              </w:rPr>
            </w:pPr>
            <w:r w:rsidRPr="00441FA3">
              <w:rPr>
                <w:rFonts w:ascii="SimSun" w:eastAsia="SimSun" w:hAnsi="SimSun" w:hint="eastAsia"/>
                <w:sz w:val="21"/>
                <w:szCs w:val="21"/>
                <w:lang w:eastAsia="zh-CN"/>
              </w:rPr>
              <w:t xml:space="preserve">　</w:t>
            </w:r>
            <w:r w:rsidRPr="00CD6E28">
              <w:rPr>
                <w:rFonts w:ascii="SimSun" w:eastAsia="SimSun" w:hAnsi="SimSun" w:hint="eastAsia"/>
                <w:spacing w:val="6"/>
                <w:sz w:val="21"/>
                <w:szCs w:val="21"/>
                <w:lang w:eastAsia="zh-CN"/>
              </w:rPr>
              <w:t xml:space="preserve">　</w:t>
            </w:r>
            <w:r w:rsidRPr="00CD6E28">
              <w:rPr>
                <w:rFonts w:ascii="SimSun" w:eastAsia="SimSun" w:hAnsi="SimSun" w:cs="바탕" w:hint="eastAsia"/>
                <w:b/>
                <w:spacing w:val="6"/>
                <w:sz w:val="21"/>
                <w:szCs w:val="21"/>
                <w:lang w:eastAsia="zh-CN"/>
              </w:rPr>
              <w:t>第六十三</w:t>
            </w:r>
            <w:r w:rsidRPr="00CD6E28">
              <w:rPr>
                <w:rFonts w:ascii="SimSun" w:eastAsia="SimSun" w:hAnsi="SimSun" w:cs="새굴림" w:hint="eastAsia"/>
                <w:b/>
                <w:spacing w:val="6"/>
                <w:sz w:val="21"/>
                <w:szCs w:val="21"/>
                <w:lang w:eastAsia="zh-CN"/>
              </w:rPr>
              <w:t>条</w:t>
            </w:r>
            <w:r w:rsidRPr="00CD6E28">
              <w:rPr>
                <w:rFonts w:ascii="SimSun" w:eastAsia="SimSun" w:hAnsi="SimSun" w:hint="eastAsia"/>
                <w:spacing w:val="6"/>
                <w:sz w:val="21"/>
                <w:szCs w:val="21"/>
                <w:lang w:eastAsia="zh-CN"/>
              </w:rPr>
              <w:t xml:space="preserve"> </w:t>
            </w:r>
            <w:r w:rsidRPr="00CD6E28">
              <w:rPr>
                <w:rFonts w:ascii="SimSun" w:eastAsia="SimSun" w:hAnsi="SimSun" w:cs="바탕" w:hint="eastAsia"/>
                <w:spacing w:val="6"/>
                <w:sz w:val="21"/>
                <w:szCs w:val="21"/>
                <w:lang w:eastAsia="zh-CN"/>
              </w:rPr>
              <w:t>律</w:t>
            </w:r>
            <w:r w:rsidRPr="00CD6E28">
              <w:rPr>
                <w:rFonts w:ascii="SimSun" w:eastAsia="SimSun" w:hAnsi="SimSun" w:cs="새굴림" w:hint="eastAsia"/>
                <w:spacing w:val="6"/>
                <w:sz w:val="21"/>
                <w:szCs w:val="21"/>
                <w:lang w:eastAsia="zh-CN"/>
              </w:rPr>
              <w:t>师不得向司法机关或者仲裁机构提交明知是虚假的证据</w:t>
            </w:r>
            <w:r w:rsidRPr="00CD6E28">
              <w:rPr>
                <w:rFonts w:ascii="SimSun" w:eastAsia="SimSun" w:hAnsi="SimSun" w:cs="맑은 고딕" w:hint="eastAsia"/>
                <w:spacing w:val="6"/>
                <w:sz w:val="21"/>
                <w:szCs w:val="21"/>
                <w:lang w:eastAsia="zh-CN"/>
              </w:rPr>
              <w:t>。</w:t>
            </w:r>
            <w:r w:rsidRPr="00CD6E28">
              <w:rPr>
                <w:rFonts w:ascii="SimSun" w:eastAsia="SimSun" w:hAnsi="SimSun" w:hint="eastAsia"/>
                <w:spacing w:val="6"/>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第六十四</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师作为证人出庭作证的</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不得再接受委托担任</w:t>
            </w:r>
            <w:r w:rsidRPr="00441FA3">
              <w:rPr>
                <w:rFonts w:ascii="SimSun" w:eastAsia="SimSun" w:hAnsi="SimSun" w:cs="새굴림" w:hint="eastAsia"/>
                <w:sz w:val="21"/>
                <w:szCs w:val="21"/>
                <w:lang w:eastAsia="zh-CN"/>
              </w:rPr>
              <w:t>该案的辩护人或者代理人出庭</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第二</w:t>
            </w:r>
            <w:r w:rsidRPr="00441FA3">
              <w:rPr>
                <w:rFonts w:ascii="SimSun" w:eastAsia="SimSun" w:hAnsi="SimSun" w:cs="새굴림" w:hint="eastAsia"/>
                <w:b/>
                <w:sz w:val="21"/>
                <w:szCs w:val="21"/>
                <w:lang w:eastAsia="zh-CN"/>
              </w:rPr>
              <w:t>节</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尊重法庭</w:t>
            </w:r>
            <w:r w:rsidRPr="00441FA3">
              <w:rPr>
                <w:rFonts w:ascii="SimSun" w:eastAsia="SimSun" w:hAnsi="SimSun" w:cs="새굴림" w:hint="eastAsia"/>
                <w:b/>
                <w:sz w:val="21"/>
                <w:szCs w:val="21"/>
                <w:lang w:eastAsia="zh-CN"/>
              </w:rPr>
              <w:t>与规范接触司法人员</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第六十五</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师应当遵守法庭</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仲</w:t>
            </w:r>
            <w:r w:rsidRPr="00441FA3">
              <w:rPr>
                <w:rFonts w:ascii="SimSun" w:eastAsia="SimSun" w:hAnsi="SimSun" w:cs="바탕" w:hint="eastAsia"/>
                <w:sz w:val="21"/>
                <w:szCs w:val="21"/>
                <w:lang w:eastAsia="zh-CN"/>
              </w:rPr>
              <w:lastRenderedPageBreak/>
              <w:t>裁庭</w:t>
            </w:r>
            <w:r w:rsidRPr="00441FA3">
              <w:rPr>
                <w:rFonts w:ascii="SimSun" w:eastAsia="SimSun" w:hAnsi="SimSun" w:cs="새굴림" w:hint="eastAsia"/>
                <w:sz w:val="21"/>
                <w:szCs w:val="21"/>
                <w:lang w:eastAsia="zh-CN"/>
              </w:rPr>
              <w:t>纪律</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遵守出庭</w:t>
            </w:r>
            <w:r w:rsidRPr="00441FA3">
              <w:rPr>
                <w:rFonts w:ascii="SimSun" w:eastAsia="SimSun" w:hAnsi="SimSun" w:cs="새굴림" w:hint="eastAsia"/>
                <w:sz w:val="21"/>
                <w:szCs w:val="21"/>
                <w:lang w:eastAsia="zh-CN"/>
              </w:rPr>
              <w:t>时间</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举证时限</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提交法律文</w:t>
            </w:r>
            <w:r w:rsidRPr="00441FA3">
              <w:rPr>
                <w:rFonts w:ascii="SimSun" w:eastAsia="SimSun" w:hAnsi="SimSun" w:cs="새굴림" w:hint="eastAsia"/>
                <w:sz w:val="21"/>
                <w:szCs w:val="21"/>
                <w:lang w:eastAsia="zh-CN"/>
              </w:rPr>
              <w:t>书期限及其他程序性规定</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第六十六</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在</w:t>
            </w:r>
            <w:r w:rsidRPr="00441FA3">
              <w:rPr>
                <w:rFonts w:ascii="SimSun" w:eastAsia="SimSun" w:hAnsi="SimSun" w:cs="새굴림" w:hint="eastAsia"/>
                <w:sz w:val="21"/>
                <w:szCs w:val="21"/>
                <w:lang w:eastAsia="zh-CN"/>
              </w:rPr>
              <w:t>开庭审理过程中</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师应当尊重法庭</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仲裁庭</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第六十七</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w:t>
            </w:r>
            <w:r w:rsidRPr="00441FA3">
              <w:rPr>
                <w:rFonts w:ascii="SimSun" w:eastAsia="SimSun" w:hAnsi="SimSun" w:cs="바탕" w:hint="eastAsia"/>
                <w:sz w:val="21"/>
                <w:szCs w:val="21"/>
                <w:lang w:eastAsia="zh-CN"/>
              </w:rPr>
              <w:t>在</w:t>
            </w:r>
            <w:r w:rsidRPr="00441FA3">
              <w:rPr>
                <w:rFonts w:ascii="SimSun" w:eastAsia="SimSun" w:hAnsi="SimSun" w:cs="새굴림" w:hint="eastAsia"/>
                <w:sz w:val="21"/>
                <w:szCs w:val="21"/>
                <w:lang w:eastAsia="zh-CN"/>
              </w:rPr>
              <w:t>执业过程中</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因</w:t>
            </w:r>
            <w:r w:rsidRPr="00441FA3">
              <w:rPr>
                <w:rFonts w:ascii="SimSun" w:eastAsia="SimSun" w:hAnsi="SimSun" w:cs="새굴림" w:hint="eastAsia"/>
                <w:sz w:val="21"/>
                <w:szCs w:val="21"/>
                <w:lang w:eastAsia="zh-CN"/>
              </w:rPr>
              <w:t>对事实真假</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证据真伪及法律适用是否正确而与诉讼相对方意见不一致的</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或者</w:t>
            </w:r>
            <w:r w:rsidRPr="00441FA3">
              <w:rPr>
                <w:rFonts w:ascii="SimSun" w:eastAsia="SimSun" w:hAnsi="SimSun" w:cs="새굴림" w:hint="eastAsia"/>
                <w:sz w:val="21"/>
                <w:szCs w:val="21"/>
                <w:lang w:eastAsia="zh-CN"/>
              </w:rPr>
              <w:t>为了向案件承办人提交新证据的</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与案件承办人接触和交换意见应当在司法机关内指定场所</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第六十八</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师在办案过程中</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不得</w:t>
            </w:r>
            <w:r w:rsidRPr="00441FA3">
              <w:rPr>
                <w:rFonts w:ascii="SimSun" w:eastAsia="SimSun" w:hAnsi="SimSun" w:cs="새굴림" w:hint="eastAsia"/>
                <w:sz w:val="21"/>
                <w:szCs w:val="21"/>
                <w:lang w:eastAsia="zh-CN"/>
              </w:rPr>
              <w:t>与所承办案件有关的司法</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仲裁人</w:t>
            </w:r>
            <w:r w:rsidRPr="00441FA3">
              <w:rPr>
                <w:rFonts w:ascii="SimSun" w:eastAsia="SimSun" w:hAnsi="SimSun" w:cs="새굴림" w:hint="eastAsia"/>
                <w:sz w:val="21"/>
                <w:szCs w:val="21"/>
                <w:lang w:eastAsia="zh-CN"/>
              </w:rPr>
              <w:t>员私下接触</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第六十九</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师不得贿赂司法机关和仲裁机构人员</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不得以</w:t>
            </w:r>
            <w:r w:rsidRPr="00441FA3">
              <w:rPr>
                <w:rFonts w:ascii="SimSun" w:eastAsia="SimSun" w:hAnsi="SimSun" w:cs="새굴림" w:hint="eastAsia"/>
                <w:sz w:val="21"/>
                <w:szCs w:val="21"/>
                <w:lang w:eastAsia="zh-CN"/>
              </w:rPr>
              <w:t>许诺回报或者提供其他利益</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包括物</w:t>
            </w:r>
            <w:r w:rsidRPr="00441FA3">
              <w:rPr>
                <w:rFonts w:ascii="SimSun" w:eastAsia="SimSun" w:hAnsi="SimSun" w:cs="새굴림" w:hint="eastAsia"/>
                <w:sz w:val="21"/>
                <w:szCs w:val="21"/>
                <w:lang w:eastAsia="zh-CN"/>
              </w:rPr>
              <w:t>质利益和非物质形态的利益</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等方式</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与承办案件的司法</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仲裁人</w:t>
            </w:r>
            <w:r w:rsidRPr="00441FA3">
              <w:rPr>
                <w:rFonts w:ascii="SimSun" w:eastAsia="SimSun" w:hAnsi="SimSun" w:cs="새굴림" w:hint="eastAsia"/>
                <w:sz w:val="21"/>
                <w:szCs w:val="21"/>
                <w:lang w:eastAsia="zh-CN"/>
              </w:rPr>
              <w:t>员进行交易</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师不得介绍贿赂或者指使</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诱导当事人行贿</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第三</w:t>
            </w:r>
            <w:r w:rsidRPr="00441FA3">
              <w:rPr>
                <w:rFonts w:ascii="SimSun" w:eastAsia="SimSun" w:hAnsi="SimSun" w:cs="새굴림" w:hint="eastAsia"/>
                <w:b/>
                <w:sz w:val="21"/>
                <w:szCs w:val="21"/>
                <w:lang w:eastAsia="zh-CN"/>
              </w:rPr>
              <w:t>节</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庭</w:t>
            </w:r>
            <w:r w:rsidRPr="00441FA3">
              <w:rPr>
                <w:rFonts w:ascii="SimSun" w:eastAsia="SimSun" w:hAnsi="SimSun" w:cs="새굴림" w:hint="eastAsia"/>
                <w:b/>
                <w:sz w:val="21"/>
                <w:szCs w:val="21"/>
                <w:lang w:eastAsia="zh-CN"/>
              </w:rPr>
              <w:t>审仪表和语态</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第七十</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师担</w:t>
            </w:r>
            <w:r w:rsidRPr="00441FA3">
              <w:rPr>
                <w:rFonts w:ascii="SimSun" w:eastAsia="SimSun" w:hAnsi="SimSun" w:cs="바탕" w:hint="eastAsia"/>
                <w:sz w:val="21"/>
                <w:szCs w:val="21"/>
                <w:lang w:eastAsia="zh-CN"/>
              </w:rPr>
              <w:t>任</w:t>
            </w:r>
            <w:r w:rsidRPr="00441FA3">
              <w:rPr>
                <w:rFonts w:ascii="SimSun" w:eastAsia="SimSun" w:hAnsi="SimSun" w:cs="새굴림" w:hint="eastAsia"/>
                <w:sz w:val="21"/>
                <w:szCs w:val="21"/>
                <w:lang w:eastAsia="zh-CN"/>
              </w:rPr>
              <w:t>辩护人</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代理人</w:t>
            </w:r>
            <w:r w:rsidRPr="00441FA3">
              <w:rPr>
                <w:rFonts w:ascii="SimSun" w:eastAsia="SimSun" w:hAnsi="SimSun" w:cs="새굴림" w:hint="eastAsia"/>
                <w:sz w:val="21"/>
                <w:szCs w:val="21"/>
                <w:lang w:eastAsia="zh-CN"/>
              </w:rPr>
              <w:t>参加法庭</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仲裁庭</w:t>
            </w:r>
            <w:r w:rsidRPr="00441FA3">
              <w:rPr>
                <w:rFonts w:ascii="SimSun" w:eastAsia="SimSun" w:hAnsi="SimSun" w:cs="새굴림" w:hint="eastAsia"/>
                <w:sz w:val="21"/>
                <w:szCs w:val="21"/>
                <w:lang w:eastAsia="zh-CN"/>
              </w:rPr>
              <w:t>审理</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应当按照规定穿着律师出庭服装</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佩戴律</w:t>
            </w:r>
            <w:r w:rsidRPr="00441FA3">
              <w:rPr>
                <w:rFonts w:ascii="SimSun" w:eastAsia="SimSun" w:hAnsi="SimSun" w:cs="새굴림" w:hint="eastAsia"/>
                <w:sz w:val="21"/>
                <w:szCs w:val="21"/>
                <w:lang w:eastAsia="zh-CN"/>
              </w:rPr>
              <w:t>师出庭徽章</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注重律</w:t>
            </w:r>
            <w:r w:rsidRPr="00441FA3">
              <w:rPr>
                <w:rFonts w:ascii="SimSun" w:eastAsia="SimSun" w:hAnsi="SimSun" w:cs="새굴림" w:hint="eastAsia"/>
                <w:sz w:val="21"/>
                <w:szCs w:val="21"/>
                <w:lang w:eastAsia="zh-CN"/>
              </w:rPr>
              <w:t>师职业形象</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第七十一</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师在法庭或仲裁庭发言时应当举止庄重</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大方</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用</w:t>
            </w:r>
            <w:r w:rsidRPr="00441FA3">
              <w:rPr>
                <w:rFonts w:ascii="SimSun" w:eastAsia="SimSun" w:hAnsi="SimSun" w:cs="새굴림" w:hint="eastAsia"/>
                <w:sz w:val="21"/>
                <w:szCs w:val="21"/>
                <w:lang w:eastAsia="zh-CN"/>
              </w:rPr>
              <w:t>词文明</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得体</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第六章</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律</w:t>
            </w:r>
            <w:r w:rsidRPr="00441FA3">
              <w:rPr>
                <w:rFonts w:ascii="SimSun" w:eastAsia="SimSun" w:hAnsi="SimSun" w:cs="새굴림" w:hint="eastAsia"/>
                <w:b/>
                <w:sz w:val="21"/>
                <w:szCs w:val="21"/>
                <w:lang w:eastAsia="zh-CN"/>
              </w:rPr>
              <w:t>师与其他律师的关系规范</w:t>
            </w: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第一</w:t>
            </w:r>
            <w:r w:rsidRPr="00441FA3">
              <w:rPr>
                <w:rFonts w:ascii="SimSun" w:eastAsia="SimSun" w:hAnsi="SimSun" w:cs="새굴림" w:hint="eastAsia"/>
                <w:b/>
                <w:sz w:val="21"/>
                <w:szCs w:val="21"/>
                <w:lang w:eastAsia="zh-CN"/>
              </w:rPr>
              <w:t>节</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尊重</w:t>
            </w:r>
            <w:r w:rsidRPr="00441FA3">
              <w:rPr>
                <w:rFonts w:ascii="SimSun" w:eastAsia="SimSun" w:hAnsi="SimSun" w:cs="새굴림" w:hint="eastAsia"/>
                <w:b/>
                <w:sz w:val="21"/>
                <w:szCs w:val="21"/>
                <w:lang w:eastAsia="zh-CN"/>
              </w:rPr>
              <w:t>与合作</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第七十二</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师与其他律师之间应当相互帮助</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相互尊重</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第七十三</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在庭</w:t>
            </w:r>
            <w:r w:rsidRPr="00441FA3">
              <w:rPr>
                <w:rFonts w:ascii="SimSun" w:eastAsia="SimSun" w:hAnsi="SimSun" w:cs="새굴림" w:hint="eastAsia"/>
                <w:sz w:val="21"/>
                <w:szCs w:val="21"/>
                <w:lang w:eastAsia="zh-CN"/>
              </w:rPr>
              <w:t>审或者谈判过程中各方律师应当互相尊重</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不得使用</w:t>
            </w:r>
            <w:r w:rsidRPr="00441FA3">
              <w:rPr>
                <w:rFonts w:ascii="SimSun" w:eastAsia="SimSun" w:hAnsi="SimSun" w:cs="새굴림" w:hint="eastAsia"/>
                <w:sz w:val="21"/>
                <w:szCs w:val="21"/>
                <w:lang w:eastAsia="zh-CN"/>
              </w:rPr>
              <w:t>挖苦</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讽刺或者侮辱性的语言</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第七十四</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师或律师事务所不得在公众场合及媒体上发表恶意贬低</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诋毁</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损害同行声誉的言论</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CD6E28" w:rsidRDefault="001E0347" w:rsidP="001E0347">
            <w:pPr>
              <w:wordWrap/>
              <w:snapToGrid w:val="0"/>
              <w:spacing w:line="290" w:lineRule="atLeast"/>
              <w:rPr>
                <w:rFonts w:ascii="SimSun" w:eastAsia="SimSun" w:hAnsi="SimSun"/>
                <w:spacing w:val="14"/>
                <w:sz w:val="21"/>
                <w:szCs w:val="21"/>
                <w:lang w:eastAsia="zh-CN"/>
              </w:rPr>
            </w:pPr>
            <w:r w:rsidRPr="00441FA3">
              <w:rPr>
                <w:rFonts w:ascii="SimSun" w:eastAsia="SimSun" w:hAnsi="SimSun" w:hint="eastAsia"/>
                <w:sz w:val="21"/>
                <w:szCs w:val="21"/>
                <w:lang w:eastAsia="zh-CN"/>
              </w:rPr>
              <w:t xml:space="preserve">　　</w:t>
            </w:r>
            <w:r w:rsidRPr="00CD6E28">
              <w:rPr>
                <w:rFonts w:ascii="SimSun" w:eastAsia="SimSun" w:hAnsi="SimSun" w:cs="바탕" w:hint="eastAsia"/>
                <w:b/>
                <w:spacing w:val="14"/>
                <w:sz w:val="21"/>
                <w:szCs w:val="21"/>
                <w:lang w:eastAsia="zh-CN"/>
              </w:rPr>
              <w:t>第七十五</w:t>
            </w:r>
            <w:r w:rsidRPr="00CD6E28">
              <w:rPr>
                <w:rFonts w:ascii="SimSun" w:eastAsia="SimSun" w:hAnsi="SimSun" w:cs="새굴림" w:hint="eastAsia"/>
                <w:b/>
                <w:spacing w:val="14"/>
                <w:sz w:val="21"/>
                <w:szCs w:val="21"/>
                <w:lang w:eastAsia="zh-CN"/>
              </w:rPr>
              <w:t>条</w:t>
            </w:r>
            <w:r w:rsidRPr="00CD6E28">
              <w:rPr>
                <w:rFonts w:ascii="SimSun" w:eastAsia="SimSun" w:hAnsi="SimSun" w:hint="eastAsia"/>
                <w:spacing w:val="14"/>
                <w:sz w:val="21"/>
                <w:szCs w:val="21"/>
                <w:lang w:eastAsia="zh-CN"/>
              </w:rPr>
              <w:t xml:space="preserve"> </w:t>
            </w:r>
            <w:r w:rsidRPr="00CD6E28">
              <w:rPr>
                <w:rFonts w:ascii="SimSun" w:eastAsia="SimSun" w:hAnsi="SimSun" w:cs="바탕" w:hint="eastAsia"/>
                <w:spacing w:val="14"/>
                <w:sz w:val="21"/>
                <w:szCs w:val="21"/>
                <w:lang w:eastAsia="zh-CN"/>
              </w:rPr>
              <w:t>律</w:t>
            </w:r>
            <w:r w:rsidRPr="00CD6E28">
              <w:rPr>
                <w:rFonts w:ascii="SimSun" w:eastAsia="SimSun" w:hAnsi="SimSun" w:cs="새굴림" w:hint="eastAsia"/>
                <w:spacing w:val="14"/>
                <w:sz w:val="21"/>
                <w:szCs w:val="21"/>
                <w:lang w:eastAsia="zh-CN"/>
              </w:rPr>
              <w:t>师变更执业机构时应当维护委托人及原律师事务所的利益</w:t>
            </w:r>
            <w:r w:rsidRPr="00CD6E28">
              <w:rPr>
                <w:rFonts w:ascii="SimSun" w:eastAsia="SimSun" w:hAnsi="SimSun" w:cs="맑은 고딕" w:hint="eastAsia"/>
                <w:spacing w:val="14"/>
                <w:sz w:val="21"/>
                <w:szCs w:val="21"/>
                <w:lang w:eastAsia="zh-CN"/>
              </w:rPr>
              <w:t>；</w:t>
            </w:r>
            <w:r w:rsidRPr="00CD6E28">
              <w:rPr>
                <w:rFonts w:ascii="SimSun" w:eastAsia="SimSun" w:hAnsi="SimSun" w:cs="바탕" w:hint="eastAsia"/>
                <w:spacing w:val="14"/>
                <w:sz w:val="21"/>
                <w:szCs w:val="21"/>
                <w:lang w:eastAsia="zh-CN"/>
              </w:rPr>
              <w:t>律</w:t>
            </w:r>
            <w:r w:rsidRPr="00CD6E28">
              <w:rPr>
                <w:rFonts w:ascii="SimSun" w:eastAsia="SimSun" w:hAnsi="SimSun" w:cs="새굴림" w:hint="eastAsia"/>
                <w:spacing w:val="14"/>
                <w:sz w:val="21"/>
                <w:szCs w:val="21"/>
                <w:lang w:eastAsia="zh-CN"/>
              </w:rPr>
              <w:t>师事务所在接受转入律师时</w:t>
            </w:r>
            <w:r w:rsidRPr="00CD6E28">
              <w:rPr>
                <w:rFonts w:ascii="SimSun" w:eastAsia="SimSun" w:hAnsi="SimSun" w:cs="맑은 고딕" w:hint="eastAsia"/>
                <w:spacing w:val="14"/>
                <w:sz w:val="21"/>
                <w:szCs w:val="21"/>
                <w:lang w:eastAsia="zh-CN"/>
              </w:rPr>
              <w:t>，</w:t>
            </w:r>
            <w:r w:rsidRPr="00CD6E28">
              <w:rPr>
                <w:rFonts w:ascii="SimSun" w:eastAsia="SimSun" w:hAnsi="SimSun" w:cs="바탕" w:hint="eastAsia"/>
                <w:spacing w:val="14"/>
                <w:sz w:val="21"/>
                <w:szCs w:val="21"/>
                <w:lang w:eastAsia="zh-CN"/>
              </w:rPr>
              <w:t>不得</w:t>
            </w:r>
            <w:r w:rsidRPr="00CD6E28">
              <w:rPr>
                <w:rFonts w:ascii="SimSun" w:eastAsia="SimSun" w:hAnsi="SimSun" w:cs="새굴림" w:hint="eastAsia"/>
                <w:spacing w:val="14"/>
                <w:sz w:val="21"/>
                <w:szCs w:val="21"/>
                <w:lang w:eastAsia="zh-CN"/>
              </w:rPr>
              <w:t>损害原律师事务所的利益</w:t>
            </w:r>
            <w:r w:rsidRPr="00CD6E28">
              <w:rPr>
                <w:rFonts w:ascii="SimSun" w:eastAsia="SimSun" w:hAnsi="SimSun" w:cs="맑은 고딕" w:hint="eastAsia"/>
                <w:spacing w:val="14"/>
                <w:sz w:val="21"/>
                <w:szCs w:val="21"/>
                <w:lang w:eastAsia="zh-CN"/>
              </w:rPr>
              <w:t>。</w:t>
            </w:r>
            <w:r w:rsidRPr="00CD6E28">
              <w:rPr>
                <w:rFonts w:ascii="SimSun" w:eastAsia="SimSun" w:hAnsi="SimSun" w:hint="eastAsia"/>
                <w:spacing w:val="14"/>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第七十六</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师与委托人发生纠纷</w:t>
            </w:r>
            <w:r w:rsidRPr="00441FA3">
              <w:rPr>
                <w:rFonts w:ascii="SimSun" w:eastAsia="SimSun" w:hAnsi="SimSun" w:cs="새굴림" w:hint="eastAsia"/>
                <w:sz w:val="21"/>
                <w:szCs w:val="21"/>
                <w:lang w:eastAsia="zh-CN"/>
              </w:rPr>
              <w:lastRenderedPageBreak/>
              <w:t>的</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师事务所的解决方案应当充分尊重律师本人的意见</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师应当服从律师事务所解决纠纷的决议</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第二</w:t>
            </w:r>
            <w:r w:rsidRPr="00441FA3">
              <w:rPr>
                <w:rFonts w:ascii="SimSun" w:eastAsia="SimSun" w:hAnsi="SimSun" w:cs="새굴림" w:hint="eastAsia"/>
                <w:b/>
                <w:sz w:val="21"/>
                <w:szCs w:val="21"/>
                <w:lang w:eastAsia="zh-CN"/>
              </w:rPr>
              <w:t>节</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禁止不正</w:t>
            </w:r>
            <w:r w:rsidRPr="00441FA3">
              <w:rPr>
                <w:rFonts w:ascii="SimSun" w:eastAsia="SimSun" w:hAnsi="SimSun" w:cs="새굴림" w:hint="eastAsia"/>
                <w:b/>
                <w:sz w:val="21"/>
                <w:szCs w:val="21"/>
                <w:lang w:eastAsia="zh-CN"/>
              </w:rPr>
              <w:t>当竞争</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第七十七</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师和律师事务所不得采用不正当手段进行业务竞争</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损害其他律师及律师事务所的声誉或者其他合法权益</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第七十八</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有下列情形之一的</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属于律师执业不正当竞争行为</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一</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诋毁</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诽谤其他律师或者律师事务所信誉</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声誉</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二</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无正</w:t>
            </w:r>
            <w:r w:rsidRPr="00441FA3">
              <w:rPr>
                <w:rFonts w:ascii="SimSun" w:eastAsia="SimSun" w:hAnsi="SimSun" w:cs="새굴림" w:hint="eastAsia"/>
                <w:sz w:val="21"/>
                <w:szCs w:val="21"/>
                <w:lang w:eastAsia="zh-CN"/>
              </w:rPr>
              <w:t>当理由</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以低于同地</w:t>
            </w:r>
            <w:r w:rsidRPr="00441FA3">
              <w:rPr>
                <w:rFonts w:ascii="SimSun" w:eastAsia="SimSun" w:hAnsi="SimSun" w:cs="새굴림" w:hint="eastAsia"/>
                <w:sz w:val="21"/>
                <w:szCs w:val="21"/>
                <w:lang w:eastAsia="zh-CN"/>
              </w:rPr>
              <w:t>区同行业收费标准为条件争揽业务</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或者采用承</w:t>
            </w:r>
            <w:r w:rsidRPr="00441FA3">
              <w:rPr>
                <w:rFonts w:ascii="SimSun" w:eastAsia="SimSun" w:hAnsi="SimSun" w:cs="새굴림" w:hint="eastAsia"/>
                <w:sz w:val="21"/>
                <w:szCs w:val="21"/>
                <w:lang w:eastAsia="zh-CN"/>
              </w:rPr>
              <w:t>诺给予客户</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中介人</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推荐人回扣</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馈赠金钱</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财物或者其他利益等方式争揽业务</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三</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故意在委托人</w:t>
            </w:r>
            <w:r w:rsidRPr="00441FA3">
              <w:rPr>
                <w:rFonts w:ascii="SimSun" w:eastAsia="SimSun" w:hAnsi="SimSun" w:cs="새굴림" w:hint="eastAsia"/>
                <w:sz w:val="21"/>
                <w:szCs w:val="21"/>
                <w:lang w:eastAsia="zh-CN"/>
              </w:rPr>
              <w:t>与其代理律师之间制造纠纷</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CD6E28" w:rsidRDefault="001E0347" w:rsidP="001E0347">
            <w:pPr>
              <w:wordWrap/>
              <w:snapToGrid w:val="0"/>
              <w:spacing w:line="290" w:lineRule="atLeast"/>
              <w:rPr>
                <w:rFonts w:ascii="SimSun" w:eastAsia="SimSun" w:hAnsi="SimSun"/>
                <w:spacing w:val="-10"/>
                <w:sz w:val="21"/>
                <w:szCs w:val="21"/>
                <w:lang w:eastAsia="zh-CN"/>
              </w:rPr>
            </w:pPr>
            <w:r w:rsidRPr="00441FA3">
              <w:rPr>
                <w:rFonts w:ascii="SimSun" w:eastAsia="SimSun" w:hAnsi="SimSun" w:hint="eastAsia"/>
                <w:sz w:val="21"/>
                <w:szCs w:val="21"/>
                <w:lang w:eastAsia="zh-CN"/>
              </w:rPr>
              <w:t xml:space="preserve">　</w:t>
            </w:r>
            <w:r w:rsidRPr="00CD6E28">
              <w:rPr>
                <w:rFonts w:ascii="SimSun" w:eastAsia="SimSun" w:hAnsi="SimSun" w:hint="eastAsia"/>
                <w:spacing w:val="-10"/>
                <w:sz w:val="21"/>
                <w:szCs w:val="21"/>
                <w:lang w:eastAsia="zh-CN"/>
              </w:rPr>
              <w:t xml:space="preserve">　（</w:t>
            </w:r>
            <w:r w:rsidRPr="00CD6E28">
              <w:rPr>
                <w:rFonts w:ascii="SimSun" w:eastAsia="SimSun" w:hAnsi="SimSun" w:cs="바탕" w:hint="eastAsia"/>
                <w:spacing w:val="-10"/>
                <w:sz w:val="21"/>
                <w:szCs w:val="21"/>
                <w:lang w:eastAsia="zh-CN"/>
              </w:rPr>
              <w:t>四</w:t>
            </w:r>
            <w:r w:rsidRPr="00CD6E28">
              <w:rPr>
                <w:rFonts w:ascii="SimSun" w:eastAsia="SimSun" w:hAnsi="SimSun" w:cs="맑은 고딕" w:hint="eastAsia"/>
                <w:spacing w:val="-10"/>
                <w:sz w:val="21"/>
                <w:szCs w:val="21"/>
                <w:lang w:eastAsia="zh-CN"/>
              </w:rPr>
              <w:t>）</w:t>
            </w:r>
            <w:r w:rsidRPr="00CD6E28">
              <w:rPr>
                <w:rFonts w:ascii="SimSun" w:eastAsia="SimSun" w:hAnsi="SimSun" w:cs="바탕" w:hint="eastAsia"/>
                <w:spacing w:val="-10"/>
                <w:sz w:val="21"/>
                <w:szCs w:val="21"/>
                <w:lang w:eastAsia="zh-CN"/>
              </w:rPr>
              <w:t>向委托人明示或者暗示自己或者其</w:t>
            </w:r>
            <w:r w:rsidRPr="00CD6E28">
              <w:rPr>
                <w:rFonts w:ascii="SimSun" w:eastAsia="SimSun" w:hAnsi="SimSun" w:cs="새굴림" w:hint="eastAsia"/>
                <w:spacing w:val="-10"/>
                <w:sz w:val="21"/>
                <w:szCs w:val="21"/>
                <w:lang w:eastAsia="zh-CN"/>
              </w:rPr>
              <w:t>属的律师事务所与司法机关</w:t>
            </w:r>
            <w:r w:rsidRPr="00CD6E28">
              <w:rPr>
                <w:rFonts w:ascii="SimSun" w:eastAsia="SimSun" w:hAnsi="SimSun" w:cs="맑은 고딕" w:hint="eastAsia"/>
                <w:spacing w:val="-10"/>
                <w:sz w:val="21"/>
                <w:szCs w:val="21"/>
                <w:lang w:eastAsia="zh-CN"/>
              </w:rPr>
              <w:t>、</w:t>
            </w:r>
            <w:r w:rsidRPr="00CD6E28">
              <w:rPr>
                <w:rFonts w:ascii="SimSun" w:eastAsia="SimSun" w:hAnsi="SimSun" w:cs="바탕" w:hint="eastAsia"/>
                <w:spacing w:val="-10"/>
                <w:sz w:val="21"/>
                <w:szCs w:val="21"/>
                <w:lang w:eastAsia="zh-CN"/>
              </w:rPr>
              <w:t>政府机</w:t>
            </w:r>
            <w:r w:rsidRPr="00CD6E28">
              <w:rPr>
                <w:rFonts w:ascii="SimSun" w:eastAsia="SimSun" w:hAnsi="SimSun" w:cs="새굴림" w:hint="eastAsia"/>
                <w:spacing w:val="-10"/>
                <w:sz w:val="21"/>
                <w:szCs w:val="21"/>
                <w:lang w:eastAsia="zh-CN"/>
              </w:rPr>
              <w:t>关</w:t>
            </w:r>
            <w:r w:rsidRPr="00CD6E28">
              <w:rPr>
                <w:rFonts w:ascii="SimSun" w:eastAsia="SimSun" w:hAnsi="SimSun" w:cs="맑은 고딕" w:hint="eastAsia"/>
                <w:spacing w:val="-10"/>
                <w:sz w:val="21"/>
                <w:szCs w:val="21"/>
                <w:lang w:eastAsia="zh-CN"/>
              </w:rPr>
              <w:t>、</w:t>
            </w:r>
            <w:r w:rsidRPr="00CD6E28">
              <w:rPr>
                <w:rFonts w:ascii="SimSun" w:eastAsia="SimSun" w:hAnsi="SimSun" w:cs="바탕" w:hint="eastAsia"/>
                <w:spacing w:val="-10"/>
                <w:sz w:val="21"/>
                <w:szCs w:val="21"/>
                <w:lang w:eastAsia="zh-CN"/>
              </w:rPr>
              <w:t>社</w:t>
            </w:r>
            <w:r w:rsidRPr="00CD6E28">
              <w:rPr>
                <w:rFonts w:ascii="SimSun" w:eastAsia="SimSun" w:hAnsi="SimSun" w:cs="새굴림" w:hint="eastAsia"/>
                <w:spacing w:val="-10"/>
                <w:sz w:val="21"/>
                <w:szCs w:val="21"/>
                <w:lang w:eastAsia="zh-CN"/>
              </w:rPr>
              <w:t>会团体及其工作人员具有特殊关系</w:t>
            </w:r>
            <w:r w:rsidRPr="00CD6E28">
              <w:rPr>
                <w:rFonts w:ascii="SimSun" w:eastAsia="SimSun" w:hAnsi="SimSun" w:cs="맑은 고딕" w:hint="eastAsia"/>
                <w:spacing w:val="-10"/>
                <w:sz w:val="21"/>
                <w:szCs w:val="21"/>
                <w:lang w:eastAsia="zh-CN"/>
              </w:rPr>
              <w:t>；</w:t>
            </w:r>
            <w:r w:rsidRPr="00CD6E28">
              <w:rPr>
                <w:rFonts w:ascii="SimSun" w:eastAsia="SimSun" w:hAnsi="SimSun" w:hint="eastAsia"/>
                <w:spacing w:val="-10"/>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五</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就法律服</w:t>
            </w:r>
            <w:r w:rsidRPr="00441FA3">
              <w:rPr>
                <w:rFonts w:ascii="SimSun" w:eastAsia="SimSun" w:hAnsi="SimSun" w:cs="새굴림" w:hint="eastAsia"/>
                <w:sz w:val="21"/>
                <w:szCs w:val="21"/>
                <w:lang w:eastAsia="zh-CN"/>
              </w:rPr>
              <w:t>务结果或者诉讼结果作出虚假承诺</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CD6E28" w:rsidRDefault="001E0347" w:rsidP="001E0347">
            <w:pPr>
              <w:wordWrap/>
              <w:snapToGrid w:val="0"/>
              <w:spacing w:line="290" w:lineRule="atLeast"/>
              <w:rPr>
                <w:rFonts w:ascii="SimSun" w:eastAsia="SimSun" w:hAnsi="SimSun"/>
                <w:spacing w:val="14"/>
                <w:sz w:val="21"/>
                <w:szCs w:val="21"/>
                <w:lang w:eastAsia="zh-CN"/>
              </w:rPr>
            </w:pPr>
            <w:r w:rsidRPr="00441FA3">
              <w:rPr>
                <w:rFonts w:ascii="SimSun" w:eastAsia="SimSun" w:hAnsi="SimSun" w:hint="eastAsia"/>
                <w:sz w:val="21"/>
                <w:szCs w:val="21"/>
                <w:lang w:eastAsia="zh-CN"/>
              </w:rPr>
              <w:t xml:space="preserve">　</w:t>
            </w:r>
            <w:r w:rsidRPr="00CD6E28">
              <w:rPr>
                <w:rFonts w:ascii="SimSun" w:eastAsia="SimSun" w:hAnsi="SimSun" w:hint="eastAsia"/>
                <w:spacing w:val="14"/>
                <w:sz w:val="21"/>
                <w:szCs w:val="21"/>
                <w:lang w:eastAsia="zh-CN"/>
              </w:rPr>
              <w:t xml:space="preserve">　（</w:t>
            </w:r>
            <w:r w:rsidRPr="00CD6E28">
              <w:rPr>
                <w:rFonts w:ascii="SimSun" w:eastAsia="SimSun" w:hAnsi="SimSun" w:cs="바탕" w:hint="eastAsia"/>
                <w:spacing w:val="14"/>
                <w:sz w:val="21"/>
                <w:szCs w:val="21"/>
                <w:lang w:eastAsia="zh-CN"/>
              </w:rPr>
              <w:t>六</w:t>
            </w:r>
            <w:r w:rsidRPr="00CD6E28">
              <w:rPr>
                <w:rFonts w:ascii="SimSun" w:eastAsia="SimSun" w:hAnsi="SimSun" w:cs="맑은 고딕" w:hint="eastAsia"/>
                <w:spacing w:val="14"/>
                <w:sz w:val="21"/>
                <w:szCs w:val="21"/>
                <w:lang w:eastAsia="zh-CN"/>
              </w:rPr>
              <w:t>）</w:t>
            </w:r>
            <w:r w:rsidRPr="00CD6E28">
              <w:rPr>
                <w:rFonts w:ascii="SimSun" w:eastAsia="SimSun" w:hAnsi="SimSun" w:cs="바탕" w:hint="eastAsia"/>
                <w:spacing w:val="14"/>
                <w:sz w:val="21"/>
                <w:szCs w:val="21"/>
                <w:lang w:eastAsia="zh-CN"/>
              </w:rPr>
              <w:t>明示或者暗示可以</w:t>
            </w:r>
            <w:r w:rsidRPr="00CD6E28">
              <w:rPr>
                <w:rFonts w:ascii="SimSun" w:eastAsia="SimSun" w:hAnsi="SimSun" w:cs="새굴림" w:hint="eastAsia"/>
                <w:spacing w:val="14"/>
                <w:sz w:val="21"/>
                <w:szCs w:val="21"/>
                <w:lang w:eastAsia="zh-CN"/>
              </w:rPr>
              <w:t>帮助委托人达到不正当目的</w:t>
            </w:r>
            <w:r w:rsidRPr="00CD6E28">
              <w:rPr>
                <w:rFonts w:ascii="SimSun" w:eastAsia="SimSun" w:hAnsi="SimSun" w:cs="맑은 고딕" w:hint="eastAsia"/>
                <w:spacing w:val="14"/>
                <w:sz w:val="21"/>
                <w:szCs w:val="21"/>
                <w:lang w:eastAsia="zh-CN"/>
              </w:rPr>
              <w:t>，</w:t>
            </w:r>
            <w:r w:rsidRPr="00CD6E28">
              <w:rPr>
                <w:rFonts w:ascii="SimSun" w:eastAsia="SimSun" w:hAnsi="SimSun" w:cs="바탕" w:hint="eastAsia"/>
                <w:spacing w:val="14"/>
                <w:sz w:val="21"/>
                <w:szCs w:val="21"/>
                <w:lang w:eastAsia="zh-CN"/>
              </w:rPr>
              <w:t>或者以不正</w:t>
            </w:r>
            <w:r w:rsidRPr="00CD6E28">
              <w:rPr>
                <w:rFonts w:ascii="SimSun" w:eastAsia="SimSun" w:hAnsi="SimSun" w:cs="새굴림" w:hint="eastAsia"/>
                <w:spacing w:val="14"/>
                <w:sz w:val="21"/>
                <w:szCs w:val="21"/>
                <w:lang w:eastAsia="zh-CN"/>
              </w:rPr>
              <w:t>当的方式</w:t>
            </w:r>
            <w:r w:rsidRPr="00CD6E28">
              <w:rPr>
                <w:rFonts w:ascii="SimSun" w:eastAsia="SimSun" w:hAnsi="SimSun" w:cs="맑은 고딕" w:hint="eastAsia"/>
                <w:spacing w:val="14"/>
                <w:sz w:val="21"/>
                <w:szCs w:val="21"/>
                <w:lang w:eastAsia="zh-CN"/>
              </w:rPr>
              <w:t>、</w:t>
            </w:r>
            <w:r w:rsidRPr="00CD6E28">
              <w:rPr>
                <w:rFonts w:ascii="SimSun" w:eastAsia="SimSun" w:hAnsi="SimSun" w:cs="바탕" w:hint="eastAsia"/>
                <w:spacing w:val="14"/>
                <w:sz w:val="21"/>
                <w:szCs w:val="21"/>
                <w:lang w:eastAsia="zh-CN"/>
              </w:rPr>
              <w:t>手段</w:t>
            </w:r>
            <w:r w:rsidRPr="00CD6E28">
              <w:rPr>
                <w:rFonts w:ascii="SimSun" w:eastAsia="SimSun" w:hAnsi="SimSun" w:cs="새굴림" w:hint="eastAsia"/>
                <w:spacing w:val="14"/>
                <w:sz w:val="21"/>
                <w:szCs w:val="21"/>
                <w:lang w:eastAsia="zh-CN"/>
              </w:rPr>
              <w:t>达到委托人的目的</w:t>
            </w:r>
            <w:r w:rsidRPr="00CD6E28">
              <w:rPr>
                <w:rFonts w:ascii="SimSun" w:eastAsia="SimSun" w:hAnsi="SimSun" w:cs="맑은 고딕" w:hint="eastAsia"/>
                <w:spacing w:val="14"/>
                <w:sz w:val="21"/>
                <w:szCs w:val="21"/>
                <w:lang w:eastAsia="zh-CN"/>
              </w:rPr>
              <w:t>。</w:t>
            </w:r>
            <w:r w:rsidRPr="00CD6E28">
              <w:rPr>
                <w:rFonts w:ascii="SimSun" w:eastAsia="SimSun" w:hAnsi="SimSun" w:hint="eastAsia"/>
                <w:spacing w:val="14"/>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第七十九</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师和律师事务所</w:t>
            </w:r>
            <w:r w:rsidRPr="00441FA3">
              <w:rPr>
                <w:rFonts w:ascii="SimSun" w:eastAsia="SimSun" w:hAnsi="SimSun" w:cs="바탕" w:hint="eastAsia"/>
                <w:sz w:val="21"/>
                <w:szCs w:val="21"/>
                <w:lang w:eastAsia="zh-CN"/>
              </w:rPr>
              <w:t>在</w:t>
            </w:r>
            <w:r w:rsidRPr="00441FA3">
              <w:rPr>
                <w:rFonts w:ascii="SimSun" w:eastAsia="SimSun" w:hAnsi="SimSun" w:cs="새굴림" w:hint="eastAsia"/>
                <w:sz w:val="21"/>
                <w:szCs w:val="21"/>
                <w:lang w:eastAsia="zh-CN"/>
              </w:rPr>
              <w:t>与行政机关</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行</w:t>
            </w:r>
            <w:r w:rsidRPr="00441FA3">
              <w:rPr>
                <w:rFonts w:ascii="SimSun" w:eastAsia="SimSun" w:hAnsi="SimSun" w:cs="새굴림" w:hint="eastAsia"/>
                <w:sz w:val="21"/>
                <w:szCs w:val="21"/>
                <w:lang w:eastAsia="zh-CN"/>
              </w:rPr>
              <w:t>业管理部门以及企业的接触中</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不得采用下列不正</w:t>
            </w:r>
            <w:r w:rsidRPr="00441FA3">
              <w:rPr>
                <w:rFonts w:ascii="SimSun" w:eastAsia="SimSun" w:hAnsi="SimSun" w:cs="새굴림" w:hint="eastAsia"/>
                <w:sz w:val="21"/>
                <w:szCs w:val="21"/>
                <w:lang w:eastAsia="zh-CN"/>
              </w:rPr>
              <w:t>当手段与同行进行业务竞争</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一</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通</w:t>
            </w:r>
            <w:r w:rsidRPr="00441FA3">
              <w:rPr>
                <w:rFonts w:ascii="SimSun" w:eastAsia="SimSun" w:hAnsi="SimSun" w:cs="새굴림" w:hint="eastAsia"/>
                <w:sz w:val="21"/>
                <w:szCs w:val="21"/>
                <w:lang w:eastAsia="zh-CN"/>
              </w:rPr>
              <w:t>过与某机关</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某部</w:t>
            </w:r>
            <w:r w:rsidRPr="00441FA3">
              <w:rPr>
                <w:rFonts w:ascii="SimSun" w:eastAsia="SimSun" w:hAnsi="SimSun" w:cs="새굴림" w:hint="eastAsia"/>
                <w:sz w:val="21"/>
                <w:szCs w:val="21"/>
                <w:lang w:eastAsia="zh-CN"/>
              </w:rPr>
              <w:t>门</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某行</w:t>
            </w:r>
            <w:r w:rsidRPr="00441FA3">
              <w:rPr>
                <w:rFonts w:ascii="SimSun" w:eastAsia="SimSun" w:hAnsi="SimSun" w:cs="새굴림" w:hint="eastAsia"/>
                <w:sz w:val="21"/>
                <w:szCs w:val="21"/>
                <w:lang w:eastAsia="zh-CN"/>
              </w:rPr>
              <w:t>业对某一类的法律服务事务进行垄断的方式争揽业务</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二</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限定委托人接受其指定的律</w:t>
            </w:r>
            <w:r w:rsidRPr="00441FA3">
              <w:rPr>
                <w:rFonts w:ascii="SimSun" w:eastAsia="SimSun" w:hAnsi="SimSun" w:cs="새굴림" w:hint="eastAsia"/>
                <w:sz w:val="21"/>
                <w:szCs w:val="21"/>
                <w:lang w:eastAsia="zh-CN"/>
              </w:rPr>
              <w:t>师或者律师事务所提供法律服务</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限制其他律</w:t>
            </w:r>
            <w:r w:rsidRPr="00441FA3">
              <w:rPr>
                <w:rFonts w:ascii="SimSun" w:eastAsia="SimSun" w:hAnsi="SimSun" w:cs="새굴림" w:hint="eastAsia"/>
                <w:sz w:val="21"/>
                <w:szCs w:val="21"/>
                <w:lang w:eastAsia="zh-CN"/>
              </w:rPr>
              <w:t>师或律师事务所正当的业务竞争</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CD6E28" w:rsidRDefault="001E0347" w:rsidP="001E0347">
            <w:pPr>
              <w:wordWrap/>
              <w:snapToGrid w:val="0"/>
              <w:spacing w:line="290" w:lineRule="atLeast"/>
              <w:rPr>
                <w:rFonts w:ascii="SimSun" w:eastAsia="SimSun" w:hAnsi="SimSun"/>
                <w:spacing w:val="6"/>
                <w:sz w:val="21"/>
                <w:szCs w:val="21"/>
                <w:lang w:eastAsia="zh-CN"/>
              </w:rPr>
            </w:pPr>
            <w:r w:rsidRPr="00441FA3">
              <w:rPr>
                <w:rFonts w:ascii="SimSun" w:eastAsia="SimSun" w:hAnsi="SimSun" w:hint="eastAsia"/>
                <w:sz w:val="21"/>
                <w:szCs w:val="21"/>
                <w:lang w:eastAsia="zh-CN"/>
              </w:rPr>
              <w:t xml:space="preserve">　　</w:t>
            </w:r>
            <w:r w:rsidRPr="00CD6E28">
              <w:rPr>
                <w:rFonts w:ascii="SimSun" w:eastAsia="SimSun" w:hAnsi="SimSun" w:cs="바탕" w:hint="eastAsia"/>
                <w:b/>
                <w:spacing w:val="6"/>
                <w:sz w:val="21"/>
                <w:szCs w:val="21"/>
                <w:lang w:eastAsia="zh-CN"/>
              </w:rPr>
              <w:t>第八十</w:t>
            </w:r>
            <w:r w:rsidRPr="00CD6E28">
              <w:rPr>
                <w:rFonts w:ascii="SimSun" w:eastAsia="SimSun" w:hAnsi="SimSun" w:cs="새굴림" w:hint="eastAsia"/>
                <w:b/>
                <w:spacing w:val="6"/>
                <w:sz w:val="21"/>
                <w:szCs w:val="21"/>
                <w:lang w:eastAsia="zh-CN"/>
              </w:rPr>
              <w:t>条</w:t>
            </w:r>
            <w:r w:rsidRPr="00CD6E28">
              <w:rPr>
                <w:rFonts w:ascii="SimSun" w:eastAsia="SimSun" w:hAnsi="SimSun" w:hint="eastAsia"/>
                <w:spacing w:val="6"/>
                <w:sz w:val="21"/>
                <w:szCs w:val="21"/>
                <w:lang w:eastAsia="zh-CN"/>
              </w:rPr>
              <w:t xml:space="preserve"> </w:t>
            </w:r>
            <w:r w:rsidRPr="00CD6E28">
              <w:rPr>
                <w:rFonts w:ascii="SimSun" w:eastAsia="SimSun" w:hAnsi="SimSun" w:cs="바탕" w:hint="eastAsia"/>
                <w:spacing w:val="6"/>
                <w:sz w:val="21"/>
                <w:szCs w:val="21"/>
                <w:lang w:eastAsia="zh-CN"/>
              </w:rPr>
              <w:t>律</w:t>
            </w:r>
            <w:r w:rsidRPr="00CD6E28">
              <w:rPr>
                <w:rFonts w:ascii="SimSun" w:eastAsia="SimSun" w:hAnsi="SimSun" w:cs="새굴림" w:hint="eastAsia"/>
                <w:spacing w:val="6"/>
                <w:sz w:val="21"/>
                <w:szCs w:val="21"/>
                <w:lang w:eastAsia="zh-CN"/>
              </w:rPr>
              <w:t>师和律师事务所在与司法机关及司法人员接触中</w:t>
            </w:r>
            <w:r w:rsidRPr="00CD6E28">
              <w:rPr>
                <w:rFonts w:ascii="SimSun" w:eastAsia="SimSun" w:hAnsi="SimSun" w:cs="맑은 고딕" w:hint="eastAsia"/>
                <w:spacing w:val="6"/>
                <w:sz w:val="21"/>
                <w:szCs w:val="21"/>
                <w:lang w:eastAsia="zh-CN"/>
              </w:rPr>
              <w:t>，</w:t>
            </w:r>
            <w:r w:rsidRPr="00CD6E28">
              <w:rPr>
                <w:rFonts w:ascii="SimSun" w:eastAsia="SimSun" w:hAnsi="SimSun" w:cs="바탕" w:hint="eastAsia"/>
                <w:spacing w:val="6"/>
                <w:sz w:val="21"/>
                <w:szCs w:val="21"/>
                <w:lang w:eastAsia="zh-CN"/>
              </w:rPr>
              <w:t>不得采用利用律</w:t>
            </w:r>
            <w:r w:rsidRPr="00CD6E28">
              <w:rPr>
                <w:rFonts w:ascii="SimSun" w:eastAsia="SimSun" w:hAnsi="SimSun" w:cs="새굴림" w:hint="eastAsia"/>
                <w:spacing w:val="6"/>
                <w:sz w:val="21"/>
                <w:szCs w:val="21"/>
                <w:lang w:eastAsia="zh-CN"/>
              </w:rPr>
              <w:t>师兼有的其他身份影响所承办业务正常处理和审理的手段进行业务竞争</w:t>
            </w:r>
            <w:r w:rsidRPr="00CD6E28">
              <w:rPr>
                <w:rFonts w:ascii="SimSun" w:eastAsia="SimSun" w:hAnsi="SimSun" w:cs="맑은 고딕" w:hint="eastAsia"/>
                <w:spacing w:val="6"/>
                <w:sz w:val="21"/>
                <w:szCs w:val="21"/>
                <w:lang w:eastAsia="zh-CN"/>
              </w:rPr>
              <w:t>。</w:t>
            </w:r>
            <w:r w:rsidRPr="00CD6E28">
              <w:rPr>
                <w:rFonts w:ascii="SimSun" w:eastAsia="SimSun" w:hAnsi="SimSun" w:hint="eastAsia"/>
                <w:spacing w:val="6"/>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第八十一</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依照有</w:t>
            </w:r>
            <w:r w:rsidRPr="00441FA3">
              <w:rPr>
                <w:rFonts w:ascii="SimSun" w:eastAsia="SimSun" w:hAnsi="SimSun" w:cs="새굴림" w:hint="eastAsia"/>
                <w:sz w:val="21"/>
                <w:szCs w:val="21"/>
                <w:lang w:eastAsia="zh-CN"/>
              </w:rPr>
              <w:t>关规定取得从事</w:t>
            </w:r>
            <w:r w:rsidRPr="00441FA3">
              <w:rPr>
                <w:rFonts w:ascii="SimSun" w:eastAsia="SimSun" w:hAnsi="SimSun" w:cs="새굴림" w:hint="eastAsia"/>
                <w:sz w:val="21"/>
                <w:szCs w:val="21"/>
                <w:lang w:eastAsia="zh-CN"/>
              </w:rPr>
              <w:lastRenderedPageBreak/>
              <w:t>特定范围法律服务的律师或律师事务所不得采取下列不</w:t>
            </w:r>
            <w:r w:rsidRPr="00441FA3">
              <w:rPr>
                <w:rFonts w:ascii="SimSun" w:eastAsia="SimSun" w:hAnsi="SimSun" w:cs="바탕" w:hint="eastAsia"/>
                <w:sz w:val="21"/>
                <w:szCs w:val="21"/>
                <w:lang w:eastAsia="zh-CN"/>
              </w:rPr>
              <w:t>正</w:t>
            </w:r>
            <w:r w:rsidRPr="00441FA3">
              <w:rPr>
                <w:rFonts w:ascii="SimSun" w:eastAsia="SimSun" w:hAnsi="SimSun" w:cs="새굴림" w:hint="eastAsia"/>
                <w:sz w:val="21"/>
                <w:szCs w:val="21"/>
                <w:lang w:eastAsia="zh-CN"/>
              </w:rPr>
              <w:t>当竞争的行为</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一</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限制委托人接受</w:t>
            </w:r>
            <w:r w:rsidRPr="00441FA3">
              <w:rPr>
                <w:rFonts w:ascii="SimSun" w:eastAsia="SimSun" w:hAnsi="SimSun" w:cs="새굴림" w:hint="eastAsia"/>
                <w:sz w:val="21"/>
                <w:szCs w:val="21"/>
                <w:lang w:eastAsia="zh-CN"/>
              </w:rPr>
              <w:t>经过法定机构认可的其他律师或律师事务所提供法律服务</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CD6E28" w:rsidRDefault="001E0347" w:rsidP="001E0347">
            <w:pPr>
              <w:wordWrap/>
              <w:snapToGrid w:val="0"/>
              <w:spacing w:line="290" w:lineRule="atLeast"/>
              <w:rPr>
                <w:rFonts w:ascii="SimSun" w:eastAsia="SimSun" w:hAnsi="SimSun"/>
                <w:spacing w:val="6"/>
                <w:sz w:val="21"/>
                <w:szCs w:val="21"/>
                <w:lang w:eastAsia="zh-CN"/>
              </w:rPr>
            </w:pPr>
            <w:r w:rsidRPr="00CD6E28">
              <w:rPr>
                <w:rFonts w:ascii="SimSun" w:eastAsia="SimSun" w:hAnsi="SimSun" w:hint="eastAsia"/>
                <w:spacing w:val="6"/>
                <w:sz w:val="21"/>
                <w:szCs w:val="21"/>
                <w:lang w:eastAsia="zh-CN"/>
              </w:rPr>
              <w:t xml:space="preserve">　　（</w:t>
            </w:r>
            <w:r w:rsidRPr="00CD6E28">
              <w:rPr>
                <w:rFonts w:ascii="SimSun" w:eastAsia="SimSun" w:hAnsi="SimSun" w:cs="바탕" w:hint="eastAsia"/>
                <w:spacing w:val="6"/>
                <w:sz w:val="21"/>
                <w:szCs w:val="21"/>
                <w:lang w:eastAsia="zh-CN"/>
              </w:rPr>
              <w:t>二</w:t>
            </w:r>
            <w:r w:rsidRPr="00CD6E28">
              <w:rPr>
                <w:rFonts w:ascii="SimSun" w:eastAsia="SimSun" w:hAnsi="SimSun" w:cs="맑은 고딕" w:hint="eastAsia"/>
                <w:spacing w:val="6"/>
                <w:sz w:val="21"/>
                <w:szCs w:val="21"/>
                <w:lang w:eastAsia="zh-CN"/>
              </w:rPr>
              <w:t>）</w:t>
            </w:r>
            <w:r w:rsidRPr="00CD6E28">
              <w:rPr>
                <w:rFonts w:ascii="SimSun" w:eastAsia="SimSun" w:hAnsi="SimSun" w:cs="바탕" w:hint="eastAsia"/>
                <w:spacing w:val="6"/>
                <w:sz w:val="21"/>
                <w:szCs w:val="21"/>
                <w:lang w:eastAsia="zh-CN"/>
              </w:rPr>
              <w:t>强制委托人接受其提供的或者由其指定的律</w:t>
            </w:r>
            <w:r w:rsidRPr="00CD6E28">
              <w:rPr>
                <w:rFonts w:ascii="SimSun" w:eastAsia="SimSun" w:hAnsi="SimSun" w:cs="새굴림" w:hint="eastAsia"/>
                <w:spacing w:val="6"/>
                <w:sz w:val="21"/>
                <w:szCs w:val="21"/>
                <w:lang w:eastAsia="zh-CN"/>
              </w:rPr>
              <w:t>师提供的法律服务</w:t>
            </w:r>
            <w:r w:rsidRPr="00CD6E28">
              <w:rPr>
                <w:rFonts w:ascii="SimSun" w:eastAsia="SimSun" w:hAnsi="SimSun" w:cs="맑은 고딕" w:hint="eastAsia"/>
                <w:spacing w:val="6"/>
                <w:sz w:val="21"/>
                <w:szCs w:val="21"/>
                <w:lang w:eastAsia="zh-CN"/>
              </w:rPr>
              <w:t>；</w:t>
            </w:r>
            <w:r w:rsidRPr="00CD6E28">
              <w:rPr>
                <w:rFonts w:ascii="SimSun" w:eastAsia="SimSun" w:hAnsi="SimSun" w:hint="eastAsia"/>
                <w:spacing w:val="6"/>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三</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对抵制上述行为的委托人拒绝</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中</w:t>
            </w:r>
            <w:r w:rsidRPr="00441FA3">
              <w:rPr>
                <w:rFonts w:ascii="SimSun" w:eastAsia="SimSun" w:hAnsi="SimSun" w:cs="새굴림" w:hint="eastAsia"/>
                <w:sz w:val="21"/>
                <w:szCs w:val="21"/>
                <w:lang w:eastAsia="zh-CN"/>
              </w:rPr>
              <w:t>断</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拖延</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削</w:t>
            </w:r>
            <w:r w:rsidRPr="00441FA3">
              <w:rPr>
                <w:rFonts w:ascii="SimSun" w:eastAsia="SimSun" w:hAnsi="SimSun" w:cs="새굴림" w:hint="eastAsia"/>
                <w:sz w:val="21"/>
                <w:szCs w:val="21"/>
                <w:lang w:eastAsia="zh-CN"/>
              </w:rPr>
              <w:t>减必要的法律服务或者滥收费用</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第八十二</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师或律师事务所相互之间不得采用下列手段排挤竞争对手的公平竞争</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一</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串通抬高或者</w:t>
            </w:r>
            <w:r w:rsidRPr="00441FA3">
              <w:rPr>
                <w:rFonts w:ascii="SimSun" w:eastAsia="SimSun" w:hAnsi="SimSun" w:cs="새굴림" w:hint="eastAsia"/>
                <w:sz w:val="21"/>
                <w:szCs w:val="21"/>
                <w:lang w:eastAsia="zh-CN"/>
              </w:rPr>
              <w:t>压低收费</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二</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为争揽业务</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不正</w:t>
            </w:r>
            <w:r w:rsidRPr="00441FA3">
              <w:rPr>
                <w:rFonts w:ascii="SimSun" w:eastAsia="SimSun" w:hAnsi="SimSun" w:cs="새굴림" w:hint="eastAsia"/>
                <w:sz w:val="21"/>
                <w:szCs w:val="21"/>
                <w:lang w:eastAsia="zh-CN"/>
              </w:rPr>
              <w:t>当获取其他律师和律师事务所收费报价或者其他提供法律服务的条件</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三</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泄露收</w:t>
            </w:r>
            <w:r w:rsidRPr="00441FA3">
              <w:rPr>
                <w:rFonts w:ascii="SimSun" w:eastAsia="SimSun" w:hAnsi="SimSun" w:cs="새굴림" w:hint="eastAsia"/>
                <w:sz w:val="21"/>
                <w:szCs w:val="21"/>
                <w:lang w:eastAsia="zh-CN"/>
              </w:rPr>
              <w:t>费报价或者其他提供</w:t>
            </w:r>
            <w:r w:rsidRPr="00441FA3">
              <w:rPr>
                <w:rFonts w:ascii="SimSun" w:eastAsia="SimSun" w:hAnsi="SimSun" w:cs="바탕" w:hint="eastAsia"/>
                <w:sz w:val="21"/>
                <w:szCs w:val="21"/>
                <w:lang w:eastAsia="zh-CN"/>
              </w:rPr>
              <w:t>法律服</w:t>
            </w:r>
            <w:r w:rsidRPr="00441FA3">
              <w:rPr>
                <w:rFonts w:ascii="SimSun" w:eastAsia="SimSun" w:hAnsi="SimSun" w:cs="새굴림" w:hint="eastAsia"/>
                <w:sz w:val="21"/>
                <w:szCs w:val="21"/>
                <w:lang w:eastAsia="zh-CN"/>
              </w:rPr>
              <w:t>务的条件等暂未公开的信息</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损害相关律师事务所的合法权益</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第八十三</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师和律师事务所不得擅自或者非法使用社会专有名称或者知名度较高的名称以及代表其名称的标志</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图形文字</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代</w:t>
            </w:r>
            <w:r w:rsidRPr="00441FA3">
              <w:rPr>
                <w:rFonts w:ascii="SimSun" w:eastAsia="SimSun" w:hAnsi="SimSun" w:cs="새굴림" w:hint="eastAsia"/>
                <w:sz w:val="21"/>
                <w:szCs w:val="21"/>
                <w:lang w:eastAsia="zh-CN"/>
              </w:rPr>
              <w:t>号以混淆误导委托人</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本</w:t>
            </w:r>
            <w:r w:rsidRPr="00441FA3">
              <w:rPr>
                <w:rFonts w:ascii="SimSun" w:eastAsia="SimSun" w:hAnsi="SimSun" w:cs="새굴림" w:hint="eastAsia"/>
                <w:sz w:val="21"/>
                <w:szCs w:val="21"/>
                <w:lang w:eastAsia="zh-CN"/>
              </w:rPr>
              <w:t>规范所称的社会特有名称和知名度较高的名称是指</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一</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有</w:t>
            </w:r>
            <w:r w:rsidRPr="00441FA3">
              <w:rPr>
                <w:rFonts w:ascii="SimSun" w:eastAsia="SimSun" w:hAnsi="SimSun" w:cs="새굴림" w:hint="eastAsia"/>
                <w:sz w:val="21"/>
                <w:szCs w:val="21"/>
                <w:lang w:eastAsia="zh-CN"/>
              </w:rPr>
              <w:t>关政党</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司法机</w:t>
            </w:r>
            <w:r w:rsidRPr="00441FA3">
              <w:rPr>
                <w:rFonts w:ascii="SimSun" w:eastAsia="SimSun" w:hAnsi="SimSun" w:cs="새굴림" w:hint="eastAsia"/>
                <w:sz w:val="21"/>
                <w:szCs w:val="21"/>
                <w:lang w:eastAsia="zh-CN"/>
              </w:rPr>
              <w:t>关</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行政机</w:t>
            </w:r>
            <w:r w:rsidRPr="00441FA3">
              <w:rPr>
                <w:rFonts w:ascii="SimSun" w:eastAsia="SimSun" w:hAnsi="SimSun" w:cs="새굴림" w:hint="eastAsia"/>
                <w:sz w:val="21"/>
                <w:szCs w:val="21"/>
                <w:lang w:eastAsia="zh-CN"/>
              </w:rPr>
              <w:t>关</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行</w:t>
            </w:r>
            <w:r w:rsidRPr="00441FA3">
              <w:rPr>
                <w:rFonts w:ascii="SimSun" w:eastAsia="SimSun" w:hAnsi="SimSun" w:cs="새굴림" w:hint="eastAsia"/>
                <w:sz w:val="21"/>
                <w:szCs w:val="21"/>
                <w:lang w:eastAsia="zh-CN"/>
              </w:rPr>
              <w:t>业协会名称</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二</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具有</w:t>
            </w:r>
            <w:r w:rsidRPr="00441FA3">
              <w:rPr>
                <w:rFonts w:ascii="SimSun" w:eastAsia="SimSun" w:hAnsi="SimSun" w:cs="새굴림" w:hint="eastAsia"/>
                <w:sz w:val="21"/>
                <w:szCs w:val="21"/>
                <w:lang w:eastAsia="zh-CN"/>
              </w:rPr>
              <w:t>较高社会知名度的高等法学院校或者科研机构的名称</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三</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为社会公众共知</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具有</w:t>
            </w:r>
            <w:r w:rsidRPr="00441FA3">
              <w:rPr>
                <w:rFonts w:ascii="SimSun" w:eastAsia="SimSun" w:hAnsi="SimSun" w:cs="새굴림" w:hint="eastAsia"/>
                <w:sz w:val="21"/>
                <w:szCs w:val="21"/>
                <w:lang w:eastAsia="zh-CN"/>
              </w:rPr>
              <w:t>较高知名度的非律师公众人物名称</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CD6E28" w:rsidRDefault="001E0347" w:rsidP="001E0347">
            <w:pPr>
              <w:wordWrap/>
              <w:snapToGrid w:val="0"/>
              <w:spacing w:line="290" w:lineRule="atLeast"/>
              <w:rPr>
                <w:rFonts w:ascii="SimSun" w:eastAsia="SimSun" w:hAnsi="SimSun"/>
                <w:spacing w:val="-8"/>
                <w:sz w:val="21"/>
                <w:szCs w:val="21"/>
                <w:lang w:eastAsia="zh-CN"/>
              </w:rPr>
            </w:pPr>
            <w:r w:rsidRPr="00441FA3">
              <w:rPr>
                <w:rFonts w:ascii="SimSun" w:eastAsia="SimSun" w:hAnsi="SimSun" w:hint="eastAsia"/>
                <w:sz w:val="21"/>
                <w:szCs w:val="21"/>
                <w:lang w:eastAsia="zh-CN"/>
              </w:rPr>
              <w:t xml:space="preserve">　</w:t>
            </w:r>
            <w:r w:rsidRPr="00CD6E28">
              <w:rPr>
                <w:rFonts w:ascii="SimSun" w:eastAsia="SimSun" w:hAnsi="SimSun" w:hint="eastAsia"/>
                <w:spacing w:val="-8"/>
                <w:sz w:val="21"/>
                <w:szCs w:val="21"/>
                <w:lang w:eastAsia="zh-CN"/>
              </w:rPr>
              <w:t xml:space="preserve">　（</w:t>
            </w:r>
            <w:r w:rsidRPr="00CD6E28">
              <w:rPr>
                <w:rFonts w:ascii="SimSun" w:eastAsia="SimSun" w:hAnsi="SimSun" w:cs="바탕" w:hint="eastAsia"/>
                <w:spacing w:val="-8"/>
                <w:sz w:val="21"/>
                <w:szCs w:val="21"/>
                <w:lang w:eastAsia="zh-CN"/>
              </w:rPr>
              <w:t>四</w:t>
            </w:r>
            <w:r w:rsidRPr="00CD6E28">
              <w:rPr>
                <w:rFonts w:ascii="SimSun" w:eastAsia="SimSun" w:hAnsi="SimSun" w:cs="맑은 고딕" w:hint="eastAsia"/>
                <w:spacing w:val="-8"/>
                <w:sz w:val="21"/>
                <w:szCs w:val="21"/>
                <w:lang w:eastAsia="zh-CN"/>
              </w:rPr>
              <w:t>）</w:t>
            </w:r>
            <w:r w:rsidRPr="00CD6E28">
              <w:rPr>
                <w:rFonts w:ascii="SimSun" w:eastAsia="SimSun" w:hAnsi="SimSun" w:cs="바탕" w:hint="eastAsia"/>
                <w:spacing w:val="-8"/>
                <w:sz w:val="21"/>
                <w:szCs w:val="21"/>
                <w:lang w:eastAsia="zh-CN"/>
              </w:rPr>
              <w:t>知名律</w:t>
            </w:r>
            <w:r w:rsidRPr="00CD6E28">
              <w:rPr>
                <w:rFonts w:ascii="SimSun" w:eastAsia="SimSun" w:hAnsi="SimSun" w:cs="새굴림" w:hint="eastAsia"/>
                <w:spacing w:val="-8"/>
                <w:sz w:val="21"/>
                <w:szCs w:val="21"/>
                <w:lang w:eastAsia="zh-CN"/>
              </w:rPr>
              <w:t>师以及律师事务所名称</w:t>
            </w:r>
            <w:r w:rsidRPr="00CD6E28">
              <w:rPr>
                <w:rFonts w:ascii="SimSun" w:eastAsia="SimSun" w:hAnsi="SimSun" w:cs="맑은 고딕" w:hint="eastAsia"/>
                <w:spacing w:val="-8"/>
                <w:sz w:val="21"/>
                <w:szCs w:val="21"/>
                <w:lang w:eastAsia="zh-CN"/>
              </w:rPr>
              <w:t>。</w:t>
            </w:r>
            <w:r w:rsidRPr="00CD6E28">
              <w:rPr>
                <w:rFonts w:ascii="SimSun" w:eastAsia="SimSun" w:hAnsi="SimSun" w:hint="eastAsia"/>
                <w:spacing w:val="-8"/>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第八十四</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师和律师事务所不得伪造或者冒用法律服务荣誉称号</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使用已</w:t>
            </w:r>
            <w:r w:rsidRPr="00441FA3">
              <w:rPr>
                <w:rFonts w:ascii="SimSun" w:eastAsia="SimSun" w:hAnsi="SimSun" w:cs="새굴림" w:hint="eastAsia"/>
                <w:sz w:val="21"/>
                <w:szCs w:val="21"/>
                <w:lang w:eastAsia="zh-CN"/>
              </w:rPr>
              <w:t>获得的律师或者律师事务所法律服务荣誉称号的</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应当注明获得时间和期限</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师和律师事务所不得变造已获得的荣誉称号用于广告宣传</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师事务所已撤销的</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其原取得的</w:t>
            </w:r>
            <w:r w:rsidRPr="00441FA3">
              <w:rPr>
                <w:rFonts w:ascii="SimSun" w:eastAsia="SimSun" w:hAnsi="SimSun" w:cs="새굴림" w:hint="eastAsia"/>
                <w:sz w:val="21"/>
                <w:szCs w:val="21"/>
                <w:lang w:eastAsia="zh-CN"/>
              </w:rPr>
              <w:t>荣誉称号不得继续使用</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第七章</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律</w:t>
            </w:r>
            <w:r w:rsidRPr="00441FA3">
              <w:rPr>
                <w:rFonts w:ascii="SimSun" w:eastAsia="SimSun" w:hAnsi="SimSun" w:cs="새굴림" w:hint="eastAsia"/>
                <w:b/>
                <w:sz w:val="21"/>
                <w:szCs w:val="21"/>
                <w:lang w:eastAsia="zh-CN"/>
              </w:rPr>
              <w:t>师与所任职的律师事务所关系规范</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lastRenderedPageBreak/>
              <w:t xml:space="preserve">　　</w:t>
            </w:r>
            <w:r w:rsidRPr="00441FA3">
              <w:rPr>
                <w:rFonts w:ascii="SimSun" w:eastAsia="SimSun" w:hAnsi="SimSun" w:cs="바탕" w:hint="eastAsia"/>
                <w:b/>
                <w:sz w:val="21"/>
                <w:szCs w:val="21"/>
                <w:lang w:eastAsia="zh-CN"/>
              </w:rPr>
              <w:t>第八十五</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师事务所是律师的执业机构</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师事务所对本所执业律师负有教育</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管理和</w:t>
            </w:r>
            <w:r w:rsidRPr="00441FA3">
              <w:rPr>
                <w:rFonts w:ascii="SimSun" w:eastAsia="SimSun" w:hAnsi="SimSun" w:cs="새굴림" w:hint="eastAsia"/>
                <w:sz w:val="21"/>
                <w:szCs w:val="21"/>
                <w:lang w:eastAsia="zh-CN"/>
              </w:rPr>
              <w:t>监督的职责</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第八十六</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师事务所应当建立健全执业管理</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利益冲突</w:t>
            </w:r>
            <w:r w:rsidRPr="00441FA3">
              <w:rPr>
                <w:rFonts w:ascii="SimSun" w:eastAsia="SimSun" w:hAnsi="SimSun" w:cs="새굴림" w:hint="eastAsia"/>
                <w:sz w:val="21"/>
                <w:szCs w:val="21"/>
                <w:lang w:eastAsia="zh-CN"/>
              </w:rPr>
              <w:t>审查</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收</w:t>
            </w:r>
            <w:r w:rsidRPr="00441FA3">
              <w:rPr>
                <w:rFonts w:ascii="SimSun" w:eastAsia="SimSun" w:hAnsi="SimSun" w:cs="새굴림" w:hint="eastAsia"/>
                <w:sz w:val="21"/>
                <w:szCs w:val="21"/>
                <w:lang w:eastAsia="zh-CN"/>
              </w:rPr>
              <w:t>费与财务管理</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投</w:t>
            </w:r>
            <w:r w:rsidRPr="00441FA3">
              <w:rPr>
                <w:rFonts w:ascii="SimSun" w:eastAsia="SimSun" w:hAnsi="SimSun" w:cs="새굴림" w:hint="eastAsia"/>
                <w:sz w:val="21"/>
                <w:szCs w:val="21"/>
                <w:lang w:eastAsia="zh-CN"/>
              </w:rPr>
              <w:t>诉查处</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年度考核</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档案管理</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劳动合同管理等制度</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对律师</w:t>
            </w:r>
            <w:r w:rsidRPr="00441FA3">
              <w:rPr>
                <w:rFonts w:ascii="SimSun" w:eastAsia="SimSun" w:hAnsi="SimSun" w:cs="바탕" w:hint="eastAsia"/>
                <w:sz w:val="21"/>
                <w:szCs w:val="21"/>
                <w:lang w:eastAsia="zh-CN"/>
              </w:rPr>
              <w:t>在</w:t>
            </w:r>
            <w:r w:rsidRPr="00441FA3">
              <w:rPr>
                <w:rFonts w:ascii="SimSun" w:eastAsia="SimSun" w:hAnsi="SimSun" w:cs="새굴림" w:hint="eastAsia"/>
                <w:sz w:val="21"/>
                <w:szCs w:val="21"/>
                <w:lang w:eastAsia="zh-CN"/>
              </w:rPr>
              <w:t>执业活动中遵守职业道德</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执业纪律的情况进行监督</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第八十七</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师事务所应当依法保障律师及其他工作人员的合法权益</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为律师执业提供必要的工作条件</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第八十八</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师承办业务</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由律</w:t>
            </w:r>
            <w:r w:rsidRPr="00441FA3">
              <w:rPr>
                <w:rFonts w:ascii="SimSun" w:eastAsia="SimSun" w:hAnsi="SimSun" w:cs="새굴림" w:hint="eastAsia"/>
                <w:sz w:val="21"/>
                <w:szCs w:val="21"/>
                <w:lang w:eastAsia="zh-CN"/>
              </w:rPr>
              <w:t>师事务所统一接受委托</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与委托人签订书面委托合同</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按照</w:t>
            </w:r>
            <w:r w:rsidRPr="00441FA3">
              <w:rPr>
                <w:rFonts w:ascii="SimSun" w:eastAsia="SimSun" w:hAnsi="SimSun" w:cs="새굴림" w:hint="eastAsia"/>
                <w:sz w:val="21"/>
                <w:szCs w:val="21"/>
                <w:lang w:eastAsia="zh-CN"/>
              </w:rPr>
              <w:t>国家规定统一收取费用</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第八十九</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师及律师事务所必须依法纳税</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637E51" w:rsidRDefault="001E0347" w:rsidP="001E0347">
            <w:pPr>
              <w:wordWrap/>
              <w:snapToGrid w:val="0"/>
              <w:spacing w:line="290" w:lineRule="atLeast"/>
              <w:rPr>
                <w:rFonts w:ascii="SimSun" w:eastAsia="SimSun" w:hAnsi="SimSun"/>
                <w:spacing w:val="10"/>
                <w:sz w:val="21"/>
                <w:szCs w:val="21"/>
                <w:lang w:eastAsia="zh-CN"/>
              </w:rPr>
            </w:pPr>
            <w:r w:rsidRPr="00441FA3">
              <w:rPr>
                <w:rFonts w:ascii="SimSun" w:eastAsia="SimSun" w:hAnsi="SimSun" w:hint="eastAsia"/>
                <w:sz w:val="21"/>
                <w:szCs w:val="21"/>
                <w:lang w:eastAsia="zh-CN"/>
              </w:rPr>
              <w:t xml:space="preserve">　　</w:t>
            </w:r>
            <w:r w:rsidRPr="00637E51">
              <w:rPr>
                <w:rFonts w:ascii="SimSun" w:eastAsia="SimSun" w:hAnsi="SimSun" w:cs="바탕" w:hint="eastAsia"/>
                <w:b/>
                <w:spacing w:val="10"/>
                <w:sz w:val="21"/>
                <w:szCs w:val="21"/>
                <w:lang w:eastAsia="zh-CN"/>
              </w:rPr>
              <w:t>第九十</w:t>
            </w:r>
            <w:r w:rsidRPr="00637E51">
              <w:rPr>
                <w:rFonts w:ascii="SimSun" w:eastAsia="SimSun" w:hAnsi="SimSun" w:cs="새굴림" w:hint="eastAsia"/>
                <w:b/>
                <w:spacing w:val="10"/>
                <w:sz w:val="21"/>
                <w:szCs w:val="21"/>
                <w:lang w:eastAsia="zh-CN"/>
              </w:rPr>
              <w:t>条</w:t>
            </w:r>
            <w:r w:rsidRPr="00637E51">
              <w:rPr>
                <w:rFonts w:ascii="SimSun" w:eastAsia="SimSun" w:hAnsi="SimSun" w:hint="eastAsia"/>
                <w:spacing w:val="10"/>
                <w:sz w:val="21"/>
                <w:szCs w:val="21"/>
                <w:lang w:eastAsia="zh-CN"/>
              </w:rPr>
              <w:t xml:space="preserve"> </w:t>
            </w:r>
            <w:r w:rsidRPr="00637E51">
              <w:rPr>
                <w:rFonts w:ascii="SimSun" w:eastAsia="SimSun" w:hAnsi="SimSun" w:cs="바탕" w:hint="eastAsia"/>
                <w:spacing w:val="10"/>
                <w:sz w:val="21"/>
                <w:szCs w:val="21"/>
                <w:lang w:eastAsia="zh-CN"/>
              </w:rPr>
              <w:t>律</w:t>
            </w:r>
            <w:r w:rsidRPr="00637E51">
              <w:rPr>
                <w:rFonts w:ascii="SimSun" w:eastAsia="SimSun" w:hAnsi="SimSun" w:cs="새굴림" w:hint="eastAsia"/>
                <w:spacing w:val="10"/>
                <w:sz w:val="21"/>
                <w:szCs w:val="21"/>
                <w:lang w:eastAsia="zh-CN"/>
              </w:rPr>
              <w:t>师事务所应当定期组织律师开展时事政治</w:t>
            </w:r>
            <w:r w:rsidRPr="00637E51">
              <w:rPr>
                <w:rFonts w:ascii="SimSun" w:eastAsia="SimSun" w:hAnsi="SimSun" w:cs="맑은 고딕" w:hint="eastAsia"/>
                <w:spacing w:val="10"/>
                <w:sz w:val="21"/>
                <w:szCs w:val="21"/>
                <w:lang w:eastAsia="zh-CN"/>
              </w:rPr>
              <w:t>、</w:t>
            </w:r>
            <w:r w:rsidRPr="00637E51">
              <w:rPr>
                <w:rFonts w:ascii="SimSun" w:eastAsia="SimSun" w:hAnsi="SimSun" w:cs="새굴림" w:hint="eastAsia"/>
                <w:spacing w:val="10"/>
                <w:sz w:val="21"/>
                <w:szCs w:val="21"/>
                <w:lang w:eastAsia="zh-CN"/>
              </w:rPr>
              <w:t>业务学习</w:t>
            </w:r>
            <w:r w:rsidRPr="00637E51">
              <w:rPr>
                <w:rFonts w:ascii="SimSun" w:eastAsia="SimSun" w:hAnsi="SimSun" w:cs="맑은 고딕" w:hint="eastAsia"/>
                <w:spacing w:val="10"/>
                <w:sz w:val="21"/>
                <w:szCs w:val="21"/>
                <w:lang w:eastAsia="zh-CN"/>
              </w:rPr>
              <w:t>，</w:t>
            </w:r>
            <w:r w:rsidRPr="00637E51">
              <w:rPr>
                <w:rFonts w:ascii="SimSun" w:eastAsia="SimSun" w:hAnsi="SimSun" w:cs="새굴림" w:hint="eastAsia"/>
                <w:spacing w:val="10"/>
                <w:sz w:val="21"/>
                <w:szCs w:val="21"/>
                <w:lang w:eastAsia="zh-CN"/>
              </w:rPr>
              <w:t>总结交流执业经验</w:t>
            </w:r>
            <w:r w:rsidRPr="00637E51">
              <w:rPr>
                <w:rFonts w:ascii="SimSun" w:eastAsia="SimSun" w:hAnsi="SimSun" w:cs="맑은 고딕" w:hint="eastAsia"/>
                <w:spacing w:val="10"/>
                <w:sz w:val="21"/>
                <w:szCs w:val="21"/>
                <w:lang w:eastAsia="zh-CN"/>
              </w:rPr>
              <w:t>，</w:t>
            </w:r>
            <w:r w:rsidRPr="00637E51">
              <w:rPr>
                <w:rFonts w:ascii="SimSun" w:eastAsia="SimSun" w:hAnsi="SimSun" w:cs="바탕" w:hint="eastAsia"/>
                <w:spacing w:val="10"/>
                <w:sz w:val="21"/>
                <w:szCs w:val="21"/>
                <w:lang w:eastAsia="zh-CN"/>
              </w:rPr>
              <w:t>提高律</w:t>
            </w:r>
            <w:r w:rsidRPr="00637E51">
              <w:rPr>
                <w:rFonts w:ascii="SimSun" w:eastAsia="SimSun" w:hAnsi="SimSun" w:cs="새굴림" w:hint="eastAsia"/>
                <w:spacing w:val="10"/>
                <w:sz w:val="21"/>
                <w:szCs w:val="21"/>
                <w:lang w:eastAsia="zh-CN"/>
              </w:rPr>
              <w:t>师执业水平</w:t>
            </w:r>
            <w:r w:rsidRPr="00637E51">
              <w:rPr>
                <w:rFonts w:ascii="SimSun" w:eastAsia="SimSun" w:hAnsi="SimSun" w:cs="맑은 고딕" w:hint="eastAsia"/>
                <w:spacing w:val="10"/>
                <w:sz w:val="21"/>
                <w:szCs w:val="21"/>
                <w:lang w:eastAsia="zh-CN"/>
              </w:rPr>
              <w:t>。</w:t>
            </w:r>
            <w:r w:rsidRPr="00637E51">
              <w:rPr>
                <w:rFonts w:ascii="SimSun" w:eastAsia="SimSun" w:hAnsi="SimSun" w:hint="eastAsia"/>
                <w:spacing w:val="10"/>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第九十一</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师事务所应当认真指导申请律师执业实习人员实习</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如</w:t>
            </w:r>
            <w:r w:rsidRPr="00441FA3">
              <w:rPr>
                <w:rFonts w:ascii="SimSun" w:eastAsia="SimSun" w:hAnsi="SimSun" w:cs="새굴림" w:hint="eastAsia"/>
                <w:sz w:val="21"/>
                <w:szCs w:val="21"/>
                <w:lang w:eastAsia="zh-CN"/>
              </w:rPr>
              <w:t>实出具实习鉴定材料和相关证明材料</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第九十二</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师事务所不得从事法律服务以外的经营活动</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第九十三</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师和律师事务所应当按照国家规定履行法律援助义务</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为受援人提供法律服务</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维护受援人的合法权益</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第九十四</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师事务所不得指派没有取得律师执业证书的人员或者处于停止执业处罚期间的律师以律师名义提供法律服务</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第九十五</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师事务所对受其指派办理事务的律师辅助人员出现的错误</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应当采取制止或者补救措施</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并承担责任</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第九十六</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师事务所有义务对律师</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申</w:t>
            </w:r>
            <w:r w:rsidRPr="00441FA3">
              <w:rPr>
                <w:rFonts w:ascii="SimSun" w:eastAsia="SimSun" w:hAnsi="SimSun" w:cs="새굴림" w:hint="eastAsia"/>
                <w:sz w:val="21"/>
                <w:szCs w:val="21"/>
                <w:lang w:eastAsia="zh-CN"/>
              </w:rPr>
              <w:t>请律师执业实习人员在业务及职业道德等方面进行管理</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第八章</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律</w:t>
            </w:r>
            <w:r w:rsidRPr="00441FA3">
              <w:rPr>
                <w:rFonts w:ascii="SimSun" w:eastAsia="SimSun" w:hAnsi="SimSun" w:cs="새굴림" w:hint="eastAsia"/>
                <w:b/>
                <w:sz w:val="21"/>
                <w:szCs w:val="21"/>
                <w:lang w:eastAsia="zh-CN"/>
              </w:rPr>
              <w:t>师与律师协会关系规范</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第九十七</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师和律师事务所应当遵守律师协会制定的律师行业规范和规</w:t>
            </w:r>
            <w:r w:rsidRPr="00441FA3">
              <w:rPr>
                <w:rFonts w:ascii="SimSun" w:eastAsia="SimSun" w:hAnsi="SimSun" w:cs="새굴림" w:hint="eastAsia"/>
                <w:sz w:val="21"/>
                <w:szCs w:val="21"/>
                <w:lang w:eastAsia="zh-CN"/>
              </w:rPr>
              <w:lastRenderedPageBreak/>
              <w:t>则</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师和律师事务所享有律师协会章程规定的权利</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承担律</w:t>
            </w:r>
            <w:r w:rsidRPr="00441FA3">
              <w:rPr>
                <w:rFonts w:ascii="SimSun" w:eastAsia="SimSun" w:hAnsi="SimSun" w:cs="새굴림" w:hint="eastAsia"/>
                <w:sz w:val="21"/>
                <w:szCs w:val="21"/>
                <w:lang w:eastAsia="zh-CN"/>
              </w:rPr>
              <w:t>师协会章程规定的义务</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第九十八</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师应当参加</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完成律</w:t>
            </w:r>
            <w:r w:rsidRPr="00441FA3">
              <w:rPr>
                <w:rFonts w:ascii="SimSun" w:eastAsia="SimSun" w:hAnsi="SimSun" w:cs="새굴림" w:hint="eastAsia"/>
                <w:sz w:val="21"/>
                <w:szCs w:val="21"/>
                <w:lang w:eastAsia="zh-CN"/>
              </w:rPr>
              <w:t>师协会组织的律师业务学习及考核</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第九十九</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师参加国际性律师组织并成为其会员的</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以及以中</w:t>
            </w:r>
            <w:r w:rsidRPr="00441FA3">
              <w:rPr>
                <w:rFonts w:ascii="SimSun" w:eastAsia="SimSun" w:hAnsi="SimSun" w:cs="새굴림" w:hint="eastAsia"/>
                <w:sz w:val="21"/>
                <w:szCs w:val="21"/>
                <w:lang w:eastAsia="zh-CN"/>
              </w:rPr>
              <w:t>国律师身份参加境外会议等活动的</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应当报律师协会备案</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第一百</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师和律师事务所因执业行为成为刑</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民事被告</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或者受到行政机</w:t>
            </w:r>
            <w:r w:rsidRPr="00441FA3">
              <w:rPr>
                <w:rFonts w:ascii="SimSun" w:eastAsia="SimSun" w:hAnsi="SimSun" w:cs="새굴림" w:hint="eastAsia"/>
                <w:sz w:val="21"/>
                <w:szCs w:val="21"/>
                <w:lang w:eastAsia="zh-CN"/>
              </w:rPr>
              <w:t>关调查</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处罚的</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应当向律师协会书面报告</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第一百零一</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师应当积极参加律师协会组织的律师业务研究活动</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完成律</w:t>
            </w:r>
            <w:r w:rsidRPr="00441FA3">
              <w:rPr>
                <w:rFonts w:ascii="SimSun" w:eastAsia="SimSun" w:hAnsi="SimSun" w:cs="새굴림" w:hint="eastAsia"/>
                <w:sz w:val="21"/>
                <w:szCs w:val="21"/>
                <w:lang w:eastAsia="zh-CN"/>
              </w:rPr>
              <w:t>师协会布置的业务研究任务</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参加律师协会组织的公益活动</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第一百零二</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师应当妥善处理律师执业中发生的纠纷</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履行</w:t>
            </w:r>
            <w:r w:rsidRPr="00441FA3">
              <w:rPr>
                <w:rFonts w:ascii="SimSun" w:eastAsia="SimSun" w:hAnsi="SimSun" w:cs="새굴림" w:hint="eastAsia"/>
                <w:sz w:val="21"/>
                <w:szCs w:val="21"/>
                <w:lang w:eastAsia="zh-CN"/>
              </w:rPr>
              <w:t>经律师协会调解达成的调解协议</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第一百零三</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师应当执行律师协会就律师执业纠纷作出的处理决定</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637E51">
            <w:pPr>
              <w:wordWrap/>
              <w:snapToGrid w:val="0"/>
              <w:spacing w:line="290" w:lineRule="atLeast"/>
              <w:ind w:firstLineChars="200" w:firstLine="420"/>
              <w:rPr>
                <w:rFonts w:ascii="SimSun" w:eastAsia="SimSun" w:hAnsi="SimSun"/>
                <w:sz w:val="21"/>
                <w:szCs w:val="21"/>
                <w:lang w:eastAsia="zh-CN"/>
              </w:rPr>
            </w:pP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师应当履行律师协会依照法律</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法</w:t>
            </w:r>
            <w:r w:rsidRPr="00441FA3">
              <w:rPr>
                <w:rFonts w:ascii="SimSun" w:eastAsia="SimSun" w:hAnsi="SimSun" w:cs="새굴림" w:hint="eastAsia"/>
                <w:sz w:val="21"/>
                <w:szCs w:val="21"/>
                <w:lang w:eastAsia="zh-CN"/>
              </w:rPr>
              <w:t>规</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规章及律师协会章程</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规则作出的处分决定</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第一百零四</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师应当按时缴纳会费</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p>
          <w:p w:rsidR="001E0347" w:rsidRPr="00441FA3" w:rsidRDefault="001E0347" w:rsidP="001E0347">
            <w:pPr>
              <w:wordWrap/>
              <w:snapToGrid w:val="0"/>
              <w:spacing w:line="290" w:lineRule="atLeast"/>
              <w:jc w:val="center"/>
              <w:rPr>
                <w:rFonts w:ascii="SimSun" w:eastAsia="SimSun" w:hAnsi="SimSun"/>
                <w:b/>
                <w:sz w:val="21"/>
                <w:szCs w:val="21"/>
                <w:lang w:eastAsia="zh-CN"/>
              </w:rPr>
            </w:pPr>
            <w:r w:rsidRPr="00441FA3">
              <w:rPr>
                <w:rFonts w:ascii="SimSun" w:eastAsia="SimSun" w:hAnsi="SimSun" w:cs="바탕" w:hint="eastAsia"/>
                <w:b/>
                <w:sz w:val="21"/>
                <w:szCs w:val="21"/>
                <w:lang w:eastAsia="zh-CN"/>
              </w:rPr>
              <w:t>第九章</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附</w:t>
            </w:r>
            <w:r w:rsidRPr="00441FA3">
              <w:rPr>
                <w:rFonts w:ascii="SimSun" w:eastAsia="SimSun" w:hAnsi="SimSun" w:hint="eastAsia"/>
                <w:b/>
                <w:sz w:val="21"/>
                <w:szCs w:val="21"/>
                <w:lang w:eastAsia="zh-CN"/>
              </w:rPr>
              <w:t xml:space="preserve">  </w:t>
            </w:r>
            <w:r w:rsidRPr="00441FA3">
              <w:rPr>
                <w:rFonts w:ascii="SimSun" w:eastAsia="SimSun" w:hAnsi="SimSun" w:cs="새굴림" w:hint="eastAsia"/>
                <w:b/>
                <w:sz w:val="21"/>
                <w:szCs w:val="21"/>
                <w:lang w:eastAsia="zh-CN"/>
              </w:rPr>
              <w:t>则</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第一百零五</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师和律师事务所违反本</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规范</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的</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师协会应当依据</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律</w:t>
            </w:r>
            <w:r w:rsidRPr="00441FA3">
              <w:rPr>
                <w:rFonts w:ascii="SimSun" w:eastAsia="SimSun" w:hAnsi="SimSun" w:cs="새굴림" w:hint="eastAsia"/>
                <w:sz w:val="21"/>
                <w:szCs w:val="21"/>
                <w:lang w:eastAsia="zh-CN"/>
              </w:rPr>
              <w:t>师协会会员违规行为惩戒规则</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和相</w:t>
            </w:r>
            <w:r w:rsidRPr="00441FA3">
              <w:rPr>
                <w:rFonts w:ascii="SimSun" w:eastAsia="SimSun" w:hAnsi="SimSun" w:cs="새굴림" w:hint="eastAsia"/>
                <w:sz w:val="21"/>
                <w:szCs w:val="21"/>
                <w:lang w:eastAsia="zh-CN"/>
              </w:rPr>
              <w:t>关行业规范性文件实施处分</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hint="eastAsia"/>
                <w:b/>
                <w:sz w:val="21"/>
                <w:szCs w:val="21"/>
                <w:lang w:eastAsia="zh-CN"/>
              </w:rPr>
              <w:t xml:space="preserve">　</w:t>
            </w:r>
            <w:r w:rsidRPr="00441FA3">
              <w:rPr>
                <w:rFonts w:ascii="SimSun" w:eastAsia="SimSun" w:hAnsi="SimSun" w:cs="바탕" w:hint="eastAsia"/>
                <w:b/>
                <w:sz w:val="21"/>
                <w:szCs w:val="21"/>
                <w:lang w:eastAsia="zh-CN"/>
              </w:rPr>
              <w:t>第一百零六</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地方律</w:t>
            </w:r>
            <w:r w:rsidRPr="00441FA3">
              <w:rPr>
                <w:rFonts w:ascii="SimSun" w:eastAsia="SimSun" w:hAnsi="SimSun" w:cs="새굴림" w:hint="eastAsia"/>
                <w:sz w:val="21"/>
                <w:szCs w:val="21"/>
                <w:lang w:eastAsia="zh-CN"/>
              </w:rPr>
              <w:t>师协会可以依据本规范</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结合本地区情况制定实施细则</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该实施细则与本规范不得冲突</w:t>
            </w:r>
            <w:r w:rsidRPr="00441FA3">
              <w:rPr>
                <w:rFonts w:ascii="SimSun" w:eastAsia="SimSun" w:hAnsi="SimSun" w:cs="맑은 고딕" w:hint="eastAsia"/>
                <w:sz w:val="21"/>
                <w:szCs w:val="21"/>
                <w:lang w:eastAsia="zh-CN"/>
              </w:rPr>
              <w:t>，</w:t>
            </w:r>
            <w:r w:rsidRPr="00441FA3">
              <w:rPr>
                <w:rFonts w:ascii="SimSun" w:eastAsia="SimSun" w:hAnsi="SimSun" w:cs="새굴림" w:hint="eastAsia"/>
                <w:sz w:val="21"/>
                <w:szCs w:val="21"/>
                <w:lang w:eastAsia="zh-CN"/>
              </w:rPr>
              <w:t>并报全国律师协会备案后实施</w:t>
            </w:r>
            <w:r w:rsidRPr="00441FA3">
              <w:rPr>
                <w:rFonts w:ascii="SimSun" w:eastAsia="SimSun" w:hAnsi="SimSun" w:cs="맑은 고딕" w:hint="eastAsia"/>
                <w:sz w:val="21"/>
                <w:szCs w:val="21"/>
                <w:lang w:eastAsia="zh-CN"/>
              </w:rPr>
              <w:t>。</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第一百零七</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本</w:t>
            </w:r>
            <w:r w:rsidRPr="00441FA3">
              <w:rPr>
                <w:rFonts w:ascii="SimSun" w:eastAsia="SimSun" w:hAnsi="SimSun" w:cs="새굴림" w:hint="eastAsia"/>
                <w:sz w:val="21"/>
                <w:szCs w:val="21"/>
                <w:lang w:eastAsia="zh-CN"/>
              </w:rPr>
              <w:t>规范自颁布之日起施行</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本</w:t>
            </w:r>
            <w:r w:rsidRPr="00441FA3">
              <w:rPr>
                <w:rFonts w:ascii="SimSun" w:eastAsia="SimSun" w:hAnsi="SimSun" w:cs="새굴림" w:hint="eastAsia"/>
                <w:sz w:val="21"/>
                <w:szCs w:val="21"/>
                <w:lang w:eastAsia="zh-CN"/>
              </w:rPr>
              <w:t>规范以修正案的方式进行修改</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修正案由常</w:t>
            </w:r>
            <w:r w:rsidRPr="00441FA3">
              <w:rPr>
                <w:rFonts w:ascii="SimSun" w:eastAsia="SimSun" w:hAnsi="SimSun" w:cs="새굴림" w:hint="eastAsia"/>
                <w:sz w:val="21"/>
                <w:szCs w:val="21"/>
                <w:lang w:eastAsia="zh-CN"/>
              </w:rPr>
              <w:t>务理事会通过后试行</w:t>
            </w:r>
            <w:r w:rsidRPr="00441FA3">
              <w:rPr>
                <w:rFonts w:ascii="SimSun" w:eastAsia="SimSun" w:hAnsi="SimSun" w:cs="맑은 고딕" w:hint="eastAsia"/>
                <w:sz w:val="21"/>
                <w:szCs w:val="21"/>
                <w:lang w:eastAsia="zh-CN"/>
              </w:rPr>
              <w:t>，</w:t>
            </w:r>
            <w:r w:rsidRPr="00441FA3">
              <w:rPr>
                <w:rFonts w:ascii="SimSun" w:eastAsia="SimSun" w:hAnsi="SimSun" w:cs="바탕" w:hint="eastAsia"/>
                <w:sz w:val="21"/>
                <w:szCs w:val="21"/>
                <w:lang w:eastAsia="zh-CN"/>
              </w:rPr>
              <w:t>理事</w:t>
            </w:r>
            <w:r w:rsidRPr="00441FA3">
              <w:rPr>
                <w:rFonts w:ascii="SimSun" w:eastAsia="SimSun" w:hAnsi="SimSun" w:cs="새굴림" w:hint="eastAsia"/>
                <w:sz w:val="21"/>
                <w:szCs w:val="21"/>
                <w:lang w:eastAsia="zh-CN"/>
              </w:rPr>
              <w:t>会通过后正式实施</w:t>
            </w:r>
            <w:r w:rsidRPr="00441FA3">
              <w:rPr>
                <w:rFonts w:ascii="SimSun" w:eastAsia="SimSun" w:hAnsi="SimSun" w:hint="eastAsia"/>
                <w:sz w:val="21"/>
                <w:szCs w:val="21"/>
                <w:lang w:eastAsia="zh-CN"/>
              </w:rPr>
              <w:t xml:space="preserve">。 </w:t>
            </w:r>
          </w:p>
          <w:p w:rsidR="001E0347" w:rsidRPr="00441FA3" w:rsidRDefault="001E0347" w:rsidP="001E0347">
            <w:pPr>
              <w:wordWrap/>
              <w:snapToGrid w:val="0"/>
              <w:spacing w:line="290" w:lineRule="atLeast"/>
              <w:rPr>
                <w:rFonts w:ascii="SimSun" w:eastAsia="SimSun" w:hAnsi="SimSun"/>
                <w:sz w:val="21"/>
                <w:szCs w:val="21"/>
                <w:lang w:eastAsia="zh-CN"/>
              </w:rPr>
            </w:pPr>
            <w:r w:rsidRPr="00441FA3">
              <w:rPr>
                <w:rFonts w:ascii="SimSun" w:eastAsia="SimSun" w:hAnsi="SimSun" w:hint="eastAsia"/>
                <w:sz w:val="21"/>
                <w:szCs w:val="21"/>
                <w:lang w:eastAsia="zh-CN"/>
              </w:rPr>
              <w:t xml:space="preserve">　　</w:t>
            </w:r>
            <w:r w:rsidRPr="00441FA3">
              <w:rPr>
                <w:rFonts w:ascii="SimSun" w:eastAsia="SimSun" w:hAnsi="SimSun" w:cs="바탕" w:hint="eastAsia"/>
                <w:b/>
                <w:sz w:val="21"/>
                <w:szCs w:val="21"/>
                <w:lang w:eastAsia="zh-CN"/>
              </w:rPr>
              <w:t>第一百零八</w:t>
            </w:r>
            <w:r w:rsidRPr="00441FA3">
              <w:rPr>
                <w:rFonts w:ascii="SimSun" w:eastAsia="SimSun" w:hAnsi="SimSun" w:cs="새굴림" w:hint="eastAsia"/>
                <w:b/>
                <w:sz w:val="21"/>
                <w:szCs w:val="21"/>
                <w:lang w:eastAsia="zh-CN"/>
              </w:rPr>
              <w:t>条</w:t>
            </w:r>
            <w:r w:rsidRPr="00441FA3">
              <w:rPr>
                <w:rFonts w:ascii="SimSun" w:eastAsia="SimSun" w:hAnsi="SimSun" w:hint="eastAsia"/>
                <w:sz w:val="21"/>
                <w:szCs w:val="21"/>
                <w:lang w:eastAsia="zh-CN"/>
              </w:rPr>
              <w:t xml:space="preserve"> </w:t>
            </w:r>
            <w:r w:rsidRPr="00441FA3">
              <w:rPr>
                <w:rFonts w:ascii="SimSun" w:eastAsia="SimSun" w:hAnsi="SimSun" w:cs="바탕" w:hint="eastAsia"/>
                <w:sz w:val="21"/>
                <w:szCs w:val="21"/>
                <w:lang w:eastAsia="zh-CN"/>
              </w:rPr>
              <w:t>本</w:t>
            </w:r>
            <w:r w:rsidRPr="00441FA3">
              <w:rPr>
                <w:rFonts w:ascii="SimSun" w:eastAsia="SimSun" w:hAnsi="SimSun" w:cs="새굴림" w:hint="eastAsia"/>
                <w:sz w:val="21"/>
                <w:szCs w:val="21"/>
                <w:lang w:eastAsia="zh-CN"/>
              </w:rPr>
              <w:t>规范由中华全国律师协会常务理事会解释</w:t>
            </w:r>
            <w:r w:rsidRPr="00441FA3">
              <w:rPr>
                <w:rFonts w:ascii="SimSun" w:eastAsia="SimSun" w:hAnsi="SimSun" w:cs="맑은 고딕" w:hint="eastAsia"/>
                <w:sz w:val="21"/>
                <w:szCs w:val="21"/>
                <w:lang w:eastAsia="zh-CN"/>
              </w:rPr>
              <w:t>。</w:t>
            </w:r>
          </w:p>
          <w:p w:rsidR="001E0347" w:rsidRPr="00441FA3" w:rsidRDefault="001E0347" w:rsidP="001E0347">
            <w:pPr>
              <w:wordWrap/>
              <w:snapToGrid w:val="0"/>
              <w:spacing w:line="290" w:lineRule="atLeast"/>
              <w:rPr>
                <w:rFonts w:ascii="SimSun" w:eastAsia="SimSun" w:hAnsi="SimSun"/>
                <w:sz w:val="21"/>
                <w:szCs w:val="21"/>
                <w:lang w:eastAsia="zh-CN"/>
              </w:rPr>
            </w:pPr>
          </w:p>
        </w:tc>
      </w:tr>
    </w:tbl>
    <w:p w:rsidR="0054532E" w:rsidRDefault="0054532E">
      <w:pPr>
        <w:rPr>
          <w:lang w:eastAsia="zh-CN"/>
        </w:rPr>
      </w:pPr>
    </w:p>
    <w:sectPr w:rsidR="0054532E" w:rsidSect="001E034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9CE" w:rsidRDefault="004949CE" w:rsidP="001E0347">
      <w:r>
        <w:separator/>
      </w:r>
    </w:p>
  </w:endnote>
  <w:endnote w:type="continuationSeparator" w:id="0">
    <w:p w:rsidR="004949CE" w:rsidRDefault="004949CE" w:rsidP="001E034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9CE" w:rsidRDefault="004949CE" w:rsidP="001E0347">
      <w:r>
        <w:separator/>
      </w:r>
    </w:p>
  </w:footnote>
  <w:footnote w:type="continuationSeparator" w:id="0">
    <w:p w:rsidR="004949CE" w:rsidRDefault="004949CE" w:rsidP="001E03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0347"/>
    <w:rsid w:val="001615FB"/>
    <w:rsid w:val="001E0347"/>
    <w:rsid w:val="002F4FFE"/>
    <w:rsid w:val="00441FA3"/>
    <w:rsid w:val="004949CE"/>
    <w:rsid w:val="0054532E"/>
    <w:rsid w:val="00637E51"/>
    <w:rsid w:val="008B0C10"/>
    <w:rsid w:val="00913585"/>
    <w:rsid w:val="009F407F"/>
    <w:rsid w:val="00B7452F"/>
    <w:rsid w:val="00BA0238"/>
    <w:rsid w:val="00CD6E28"/>
    <w:rsid w:val="00F9380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32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0347"/>
    <w:pPr>
      <w:tabs>
        <w:tab w:val="center" w:pos="4513"/>
        <w:tab w:val="right" w:pos="9026"/>
      </w:tabs>
      <w:snapToGrid w:val="0"/>
    </w:pPr>
  </w:style>
  <w:style w:type="character" w:customStyle="1" w:styleId="Char">
    <w:name w:val="머리글 Char"/>
    <w:basedOn w:val="a0"/>
    <w:link w:val="a3"/>
    <w:uiPriority w:val="99"/>
    <w:semiHidden/>
    <w:rsid w:val="001E0347"/>
  </w:style>
  <w:style w:type="paragraph" w:styleId="a4">
    <w:name w:val="footer"/>
    <w:basedOn w:val="a"/>
    <w:link w:val="Char0"/>
    <w:uiPriority w:val="99"/>
    <w:semiHidden/>
    <w:unhideWhenUsed/>
    <w:rsid w:val="001E0347"/>
    <w:pPr>
      <w:tabs>
        <w:tab w:val="center" w:pos="4513"/>
        <w:tab w:val="right" w:pos="9026"/>
      </w:tabs>
      <w:snapToGrid w:val="0"/>
    </w:pPr>
  </w:style>
  <w:style w:type="character" w:customStyle="1" w:styleId="Char0">
    <w:name w:val="바닥글 Char"/>
    <w:basedOn w:val="a0"/>
    <w:link w:val="a4"/>
    <w:uiPriority w:val="99"/>
    <w:semiHidden/>
    <w:rsid w:val="001E0347"/>
  </w:style>
  <w:style w:type="table" w:styleId="a5">
    <w:name w:val="Table Grid"/>
    <w:basedOn w:val="a1"/>
    <w:uiPriority w:val="59"/>
    <w:rsid w:val="001E03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1E0347"/>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80997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14</Pages>
  <Words>3338</Words>
  <Characters>19028</Characters>
  <Application>Microsoft Office Word</Application>
  <DocSecurity>0</DocSecurity>
  <Lines>158</Lines>
  <Paragraphs>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2012-01-11T03:39:00Z</dcterms:created>
  <dcterms:modified xsi:type="dcterms:W3CDTF">2012-01-11T06:23:00Z</dcterms:modified>
</cp:coreProperties>
</file>